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24C" w:rsidRPr="00252B68" w:rsidRDefault="002D5BFB" w:rsidP="00252B68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經費預算編列</w:t>
      </w:r>
      <w:r w:rsidR="00B0505E" w:rsidRPr="00252B68">
        <w:rPr>
          <w:rFonts w:ascii="標楷體" w:eastAsia="標楷體" w:hAnsi="標楷體" w:hint="eastAsia"/>
          <w:b/>
          <w:sz w:val="32"/>
          <w:szCs w:val="32"/>
        </w:rPr>
        <w:t>注意事項</w:t>
      </w:r>
    </w:p>
    <w:p w:rsidR="00E97C21" w:rsidRPr="00A63453" w:rsidRDefault="00E97C21" w:rsidP="00E97C21">
      <w:pPr>
        <w:pStyle w:val="a3"/>
        <w:widowControl/>
        <w:snapToGrid w:val="0"/>
        <w:ind w:leftChars="0"/>
        <w:jc w:val="both"/>
        <w:rPr>
          <w:rFonts w:ascii="標楷體" w:eastAsia="標楷體" w:hAnsi="標楷體" w:cs="標楷體"/>
          <w:sz w:val="16"/>
          <w:szCs w:val="16"/>
        </w:rPr>
      </w:pPr>
    </w:p>
    <w:p w:rsidR="008E493C" w:rsidRPr="00B76867" w:rsidRDefault="008E493C" w:rsidP="00B76867">
      <w:pPr>
        <w:pStyle w:val="a3"/>
        <w:snapToGrid w:val="0"/>
        <w:spacing w:line="440" w:lineRule="exact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【</w:t>
      </w:r>
      <w:r w:rsidRPr="00E6178B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】</w:t>
      </w:r>
    </w:p>
    <w:p w:rsidR="00FE3F1D" w:rsidRPr="000E58FD" w:rsidRDefault="008E493C" w:rsidP="008A7049">
      <w:pPr>
        <w:pStyle w:val="a3"/>
        <w:widowControl/>
        <w:numPr>
          <w:ilvl w:val="1"/>
          <w:numId w:val="4"/>
        </w:numPr>
        <w:snapToGrid w:val="0"/>
        <w:ind w:leftChars="0"/>
        <w:jc w:val="both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7C7F20">
        <w:rPr>
          <w:rFonts w:ascii="標楷體" w:eastAsia="標楷體" w:hAnsi="標楷體" w:cs="標楷體" w:hint="eastAsia"/>
          <w:sz w:val="28"/>
          <w:szCs w:val="28"/>
        </w:rPr>
        <w:t>鐘點費：</w:t>
      </w:r>
      <w:r w:rsidR="008A7049">
        <w:rPr>
          <w:rFonts w:ascii="標楷體" w:eastAsia="標楷體" w:hAnsi="標楷體" w:cs="標楷體" w:hint="eastAsia"/>
          <w:b/>
          <w:sz w:val="28"/>
          <w:szCs w:val="28"/>
        </w:rPr>
        <w:t>校外講者</w:t>
      </w:r>
      <w:r w:rsidRPr="007C7F20">
        <w:rPr>
          <w:rFonts w:ascii="標楷體" w:eastAsia="標楷體" w:hAnsi="標楷體" w:cs="標楷體" w:hint="eastAsia"/>
          <w:b/>
          <w:sz w:val="28"/>
          <w:szCs w:val="28"/>
        </w:rPr>
        <w:t>上限2,000元/節</w:t>
      </w:r>
      <w:r w:rsidRPr="007C7F20">
        <w:rPr>
          <w:rFonts w:ascii="標楷體" w:eastAsia="標楷體" w:hAnsi="標楷體" w:cs="標楷體" w:hint="eastAsia"/>
          <w:sz w:val="28"/>
          <w:szCs w:val="28"/>
        </w:rPr>
        <w:t>，</w:t>
      </w:r>
      <w:r w:rsidRPr="007C7F20">
        <w:rPr>
          <w:rFonts w:ascii="標楷體" w:eastAsia="標楷體" w:hAnsi="標楷體" w:cs="標楷體" w:hint="eastAsia"/>
          <w:b/>
          <w:sz w:val="28"/>
          <w:szCs w:val="28"/>
        </w:rPr>
        <w:t>校內講師上限1,000元/節</w:t>
      </w:r>
      <w:r w:rsidRPr="007C7F20">
        <w:rPr>
          <w:rFonts w:ascii="標楷體" w:eastAsia="標楷體" w:hAnsi="標楷體" w:cs="標楷體" w:hint="eastAsia"/>
          <w:sz w:val="28"/>
          <w:szCs w:val="28"/>
        </w:rPr>
        <w:t>。</w:t>
      </w:r>
      <w:r w:rsidR="00B76867" w:rsidRPr="007C7F20">
        <w:rPr>
          <w:rFonts w:ascii="標楷體" w:eastAsia="標楷體" w:hAnsi="標楷體" w:cs="Times New Roman" w:hint="eastAsia"/>
          <w:sz w:val="28"/>
          <w:szCs w:val="28"/>
        </w:rPr>
        <w:t>核銷時</w:t>
      </w:r>
      <w:r w:rsidR="00636018" w:rsidRPr="007C7F20">
        <w:rPr>
          <w:rFonts w:ascii="標楷體" w:eastAsia="標楷體" w:hAnsi="標楷體" w:cs="Times New Roman" w:hint="eastAsia"/>
          <w:sz w:val="28"/>
          <w:szCs w:val="28"/>
        </w:rPr>
        <w:t>請檢附</w:t>
      </w:r>
      <w:r w:rsidR="00A63453" w:rsidRPr="007C7F20">
        <w:rPr>
          <w:rFonts w:ascii="標楷體" w:eastAsia="標楷體" w:hAnsi="標楷體" w:cs="Times New Roman" w:hint="eastAsia"/>
          <w:sz w:val="28"/>
          <w:szCs w:val="28"/>
        </w:rPr>
        <w:t>領款所得申請單</w:t>
      </w:r>
      <w:r w:rsidR="00B76867" w:rsidRPr="007C7F20">
        <w:rPr>
          <w:rFonts w:ascii="標楷體" w:eastAsia="標楷體" w:hAnsi="標楷體" w:cs="Times New Roman" w:hint="eastAsia"/>
          <w:sz w:val="28"/>
          <w:szCs w:val="28"/>
        </w:rPr>
        <w:t>、活動</w:t>
      </w:r>
      <w:r w:rsidR="007C7F20" w:rsidRPr="007C7F20">
        <w:rPr>
          <w:rFonts w:ascii="標楷體" w:eastAsia="標楷體" w:hAnsi="標楷體" w:cs="Times New Roman" w:hint="eastAsia"/>
          <w:sz w:val="28"/>
          <w:szCs w:val="28"/>
        </w:rPr>
        <w:t>議</w:t>
      </w:r>
      <w:r w:rsidR="00B76867" w:rsidRPr="007C7F20">
        <w:rPr>
          <w:rFonts w:ascii="標楷體" w:eastAsia="標楷體" w:hAnsi="標楷體" w:cs="Times New Roman" w:hint="eastAsia"/>
          <w:sz w:val="28"/>
          <w:szCs w:val="28"/>
        </w:rPr>
        <w:t>程表(請用螢光筆註記講師上課時間)</w:t>
      </w:r>
      <w:r w:rsidR="00A63453" w:rsidRPr="007C7F20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586332" w:rsidRPr="000E58FD">
        <w:rPr>
          <w:rFonts w:ascii="標楷體" w:eastAsia="標楷體" w:hAnsi="標楷體" w:cs="Times New Roman" w:hint="eastAsia"/>
          <w:color w:val="FF0000"/>
          <w:sz w:val="28"/>
          <w:szCs w:val="28"/>
        </w:rPr>
        <w:t>需有教學事實</w:t>
      </w:r>
      <w:r w:rsidR="000E58FD">
        <w:rPr>
          <w:rFonts w:ascii="標楷體" w:eastAsia="標楷體" w:hAnsi="標楷體" w:cs="Times New Roman" w:hint="eastAsia"/>
          <w:color w:val="FF0000"/>
          <w:sz w:val="28"/>
          <w:szCs w:val="28"/>
        </w:rPr>
        <w:t>且達50分鐘/節以上(含)</w:t>
      </w:r>
      <w:r w:rsidR="00586332" w:rsidRPr="000E58FD">
        <w:rPr>
          <w:rFonts w:ascii="標楷體" w:eastAsia="標楷體" w:hAnsi="標楷體" w:cs="Times New Roman" w:hint="eastAsia"/>
          <w:color w:val="FF0000"/>
          <w:sz w:val="28"/>
          <w:szCs w:val="28"/>
        </w:rPr>
        <w:t>才能申請鐘點費(綜合討論</w:t>
      </w:r>
      <w:r w:rsidR="0037705D">
        <w:rPr>
          <w:rFonts w:ascii="標楷體" w:eastAsia="標楷體" w:hAnsi="標楷體" w:cs="Times New Roman" w:hint="eastAsia"/>
          <w:color w:val="FF0000"/>
          <w:sz w:val="28"/>
          <w:szCs w:val="28"/>
        </w:rPr>
        <w:t>、</w:t>
      </w:r>
      <w:r w:rsidR="000E58FD">
        <w:rPr>
          <w:rFonts w:ascii="標楷體" w:eastAsia="標楷體" w:hAnsi="標楷體" w:cs="Times New Roman" w:hint="eastAsia"/>
          <w:color w:val="FF0000"/>
          <w:sz w:val="28"/>
          <w:szCs w:val="28"/>
        </w:rPr>
        <w:t>開場介紹</w:t>
      </w:r>
      <w:r w:rsidR="00586332" w:rsidRPr="000E58FD">
        <w:rPr>
          <w:rFonts w:ascii="標楷體" w:eastAsia="標楷體" w:hAnsi="標楷體" w:cs="Times New Roman" w:hint="eastAsia"/>
          <w:color w:val="FF0000"/>
          <w:sz w:val="28"/>
          <w:szCs w:val="28"/>
        </w:rPr>
        <w:t>時間</w:t>
      </w:r>
      <w:r w:rsidR="0037705D">
        <w:rPr>
          <w:rFonts w:ascii="標楷體" w:eastAsia="標楷體" w:hAnsi="標楷體" w:cs="Times New Roman" w:hint="eastAsia"/>
          <w:color w:val="FF0000"/>
          <w:sz w:val="28"/>
          <w:szCs w:val="28"/>
        </w:rPr>
        <w:t>及實驗室參觀導覽等</w:t>
      </w:r>
      <w:r w:rsidR="008A7049">
        <w:rPr>
          <w:rFonts w:ascii="標楷體" w:eastAsia="標楷體" w:hAnsi="標楷體" w:cs="Times New Roman" w:hint="eastAsia"/>
          <w:color w:val="FF0000"/>
          <w:sz w:val="28"/>
          <w:szCs w:val="28"/>
        </w:rPr>
        <w:t>非鐘點費補助範圍</w:t>
      </w:r>
      <w:r w:rsidR="00586332" w:rsidRPr="000E58FD">
        <w:rPr>
          <w:rFonts w:ascii="標楷體" w:eastAsia="標楷體" w:hAnsi="標楷體" w:cs="Times New Roman" w:hint="eastAsia"/>
          <w:color w:val="FF0000"/>
          <w:sz w:val="28"/>
          <w:szCs w:val="28"/>
        </w:rPr>
        <w:t>)</w:t>
      </w:r>
    </w:p>
    <w:p w:rsidR="00A63453" w:rsidRPr="007C7F20" w:rsidRDefault="008E493C" w:rsidP="00187F35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440" w:hanging="960"/>
        <w:jc w:val="both"/>
        <w:rPr>
          <w:rFonts w:ascii="標楷體" w:eastAsia="標楷體" w:hAnsi="標楷體" w:cs="標楷體"/>
          <w:sz w:val="28"/>
          <w:szCs w:val="28"/>
        </w:rPr>
      </w:pPr>
      <w:r w:rsidRPr="007C7F20">
        <w:rPr>
          <w:rFonts w:ascii="標楷體" w:eastAsia="標楷體" w:hAnsi="標楷體" w:cs="標楷體" w:hint="eastAsia"/>
          <w:sz w:val="28"/>
          <w:szCs w:val="28"/>
        </w:rPr>
        <w:t>材料費：</w:t>
      </w:r>
      <w:r w:rsidR="00B76867" w:rsidRPr="007C7F20">
        <w:rPr>
          <w:rFonts w:ascii="標楷體" w:eastAsia="標楷體" w:hAnsi="標楷體" w:cs="標楷體" w:hint="eastAsia"/>
          <w:sz w:val="28"/>
          <w:szCs w:val="28"/>
        </w:rPr>
        <w:t>檢附</w:t>
      </w:r>
      <w:r w:rsidR="007C7F20" w:rsidRPr="007C7F20">
        <w:rPr>
          <w:rFonts w:ascii="標楷體" w:eastAsia="標楷體" w:hAnsi="標楷體" w:cs="標楷體" w:hint="eastAsia"/>
          <w:sz w:val="28"/>
          <w:szCs w:val="28"/>
        </w:rPr>
        <w:t>活動議</w:t>
      </w:r>
      <w:r w:rsidR="00B76867" w:rsidRPr="007C7F20">
        <w:rPr>
          <w:rFonts w:ascii="標楷體" w:eastAsia="標楷體" w:hAnsi="標楷體" w:cs="標楷體" w:hint="eastAsia"/>
          <w:sz w:val="28"/>
          <w:szCs w:val="28"/>
        </w:rPr>
        <w:t>程表</w:t>
      </w:r>
      <w:r w:rsidR="007C7F20" w:rsidRPr="007C7F2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E3F1D" w:rsidRPr="007C7F20" w:rsidRDefault="008E493C" w:rsidP="00187F35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440" w:hanging="960"/>
        <w:jc w:val="both"/>
        <w:rPr>
          <w:rFonts w:ascii="標楷體" w:eastAsia="標楷體" w:hAnsi="標楷體" w:cs="標楷體"/>
          <w:sz w:val="28"/>
          <w:szCs w:val="28"/>
        </w:rPr>
      </w:pPr>
      <w:r w:rsidRPr="007C7F20">
        <w:rPr>
          <w:rFonts w:ascii="標楷體" w:eastAsia="標楷體" w:hAnsi="標楷體" w:cs="標楷體" w:hint="eastAsia"/>
          <w:sz w:val="28"/>
          <w:szCs w:val="28"/>
        </w:rPr>
        <w:t>印刷費：</w:t>
      </w:r>
      <w:r w:rsidR="00B76867" w:rsidRPr="007C7F20">
        <w:rPr>
          <w:rFonts w:ascii="標楷體" w:eastAsia="標楷體" w:hAnsi="標楷體" w:cs="標楷體" w:hint="eastAsia"/>
          <w:sz w:val="28"/>
          <w:szCs w:val="28"/>
        </w:rPr>
        <w:t>檢附印刷樣本</w:t>
      </w:r>
      <w:r w:rsidR="007C7F20" w:rsidRPr="007C7F20">
        <w:rPr>
          <w:rFonts w:ascii="標楷體" w:eastAsia="標楷體" w:hAnsi="標楷體" w:cs="標楷體" w:hint="eastAsia"/>
          <w:sz w:val="28"/>
          <w:szCs w:val="28"/>
        </w:rPr>
        <w:t>、活動議程表</w:t>
      </w:r>
      <w:r w:rsidR="00524C4A" w:rsidRPr="007C7F20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E3F1D" w:rsidRDefault="008A7049" w:rsidP="007C7F20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440" w:hanging="9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交通費：邀請校外講者</w:t>
      </w:r>
      <w:r w:rsidR="008E493C" w:rsidRPr="007C7F20">
        <w:rPr>
          <w:rFonts w:ascii="標楷體" w:eastAsia="標楷體" w:hAnsi="標楷體" w:cs="標楷體" w:hint="eastAsia"/>
          <w:sz w:val="28"/>
          <w:szCs w:val="28"/>
        </w:rPr>
        <w:t>交通費</w:t>
      </w:r>
      <w:r w:rsidR="0037705D">
        <w:rPr>
          <w:rFonts w:ascii="標楷體" w:eastAsia="標楷體" w:hAnsi="標楷體" w:cs="標楷體" w:hint="eastAsia"/>
          <w:sz w:val="28"/>
          <w:szCs w:val="28"/>
        </w:rPr>
        <w:t>，附上</w:t>
      </w:r>
      <w:r w:rsidR="005137CD" w:rsidRPr="007C7F20">
        <w:rPr>
          <w:rFonts w:ascii="標楷體" w:eastAsia="標楷體" w:hAnsi="標楷體" w:cs="Times New Roman" w:hint="eastAsia"/>
          <w:sz w:val="28"/>
          <w:szCs w:val="28"/>
        </w:rPr>
        <w:t>領款所得申請單</w:t>
      </w:r>
      <w:r w:rsidR="0037705D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37705D" w:rsidRPr="007C7F20" w:rsidRDefault="0037705D" w:rsidP="007C7F20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440" w:hanging="96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租車費</w:t>
      </w:r>
      <w:r w:rsidR="005153A4" w:rsidRPr="007C7F20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 w:hint="eastAsia"/>
          <w:sz w:val="28"/>
          <w:szCs w:val="28"/>
        </w:rPr>
        <w:t>租遊覽車附上租賃合約書、</w:t>
      </w:r>
      <w:r w:rsidR="00365073" w:rsidRPr="007C7F20">
        <w:rPr>
          <w:rFonts w:ascii="標楷體" w:eastAsia="標楷體" w:hAnsi="標楷體" w:cs="標楷體" w:hint="eastAsia"/>
          <w:sz w:val="28"/>
          <w:szCs w:val="28"/>
        </w:rPr>
        <w:t>活動議程表</w:t>
      </w:r>
      <w:r>
        <w:rPr>
          <w:rFonts w:ascii="標楷體" w:eastAsia="標楷體" w:hAnsi="標楷體" w:cs="標楷體" w:hint="eastAsia"/>
          <w:sz w:val="28"/>
          <w:szCs w:val="28"/>
        </w:rPr>
        <w:t>及搭乘人員名單。</w:t>
      </w:r>
    </w:p>
    <w:p w:rsidR="008E493C" w:rsidRPr="007C7F20" w:rsidRDefault="008E493C" w:rsidP="008E493C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440" w:hanging="960"/>
        <w:jc w:val="both"/>
        <w:rPr>
          <w:rFonts w:ascii="標楷體" w:eastAsia="標楷體" w:hAnsi="標楷體" w:cs="標楷體"/>
          <w:sz w:val="28"/>
          <w:szCs w:val="28"/>
        </w:rPr>
      </w:pPr>
      <w:r w:rsidRPr="007C7F20">
        <w:rPr>
          <w:rFonts w:ascii="標楷體" w:eastAsia="標楷體" w:hAnsi="標楷體" w:hint="eastAsia"/>
          <w:kern w:val="0"/>
          <w:sz w:val="28"/>
          <w:szCs w:val="28"/>
        </w:rPr>
        <w:t>膳宿費</w:t>
      </w:r>
      <w:r w:rsidRPr="007C7F20">
        <w:rPr>
          <w:rFonts w:ascii="標楷體" w:eastAsia="標楷體" w:hAnsi="標楷體" w:hint="eastAsia"/>
          <w:sz w:val="28"/>
          <w:szCs w:val="28"/>
        </w:rPr>
        <w:t>：</w:t>
      </w:r>
      <w:r w:rsidR="00770D00" w:rsidRPr="007C7F20">
        <w:rPr>
          <w:rFonts w:ascii="標楷體" w:eastAsia="標楷體" w:hAnsi="標楷體" w:hint="eastAsia"/>
          <w:sz w:val="28"/>
          <w:szCs w:val="28"/>
        </w:rPr>
        <w:t>核銷餐費</w:t>
      </w:r>
      <w:r w:rsidR="00B76867" w:rsidRPr="007C7F20">
        <w:rPr>
          <w:rFonts w:ascii="標楷體" w:eastAsia="標楷體" w:hAnsi="標楷體" w:hint="eastAsia"/>
          <w:sz w:val="28"/>
          <w:szCs w:val="28"/>
        </w:rPr>
        <w:t>附上</w:t>
      </w:r>
      <w:r w:rsidR="00365073" w:rsidRPr="007C7F20">
        <w:rPr>
          <w:rFonts w:ascii="標楷體" w:eastAsia="標楷體" w:hAnsi="標楷體" w:cs="標楷體" w:hint="eastAsia"/>
          <w:sz w:val="28"/>
          <w:szCs w:val="28"/>
        </w:rPr>
        <w:t>活動</w:t>
      </w:r>
      <w:r w:rsidR="007C7F20" w:rsidRPr="007C7F20">
        <w:rPr>
          <w:rFonts w:ascii="標楷體" w:eastAsia="標楷體" w:hAnsi="標楷體" w:hint="eastAsia"/>
          <w:sz w:val="28"/>
          <w:szCs w:val="28"/>
        </w:rPr>
        <w:t>議</w:t>
      </w:r>
      <w:r w:rsidR="00B76867" w:rsidRPr="007C7F20">
        <w:rPr>
          <w:rFonts w:ascii="標楷體" w:eastAsia="標楷體" w:hAnsi="標楷體" w:hint="eastAsia"/>
          <w:sz w:val="28"/>
          <w:szCs w:val="28"/>
        </w:rPr>
        <w:t>程表及簽到表，需有活動日期、時間</w:t>
      </w:r>
      <w:r w:rsidR="007C7F20">
        <w:rPr>
          <w:rFonts w:ascii="標楷體" w:eastAsia="標楷體" w:hAnsi="標楷體" w:hint="eastAsia"/>
          <w:sz w:val="28"/>
          <w:szCs w:val="28"/>
        </w:rPr>
        <w:t>；</w:t>
      </w:r>
      <w:r w:rsidR="008A7049">
        <w:rPr>
          <w:rFonts w:ascii="標楷體" w:eastAsia="標楷體" w:hAnsi="標楷體" w:hint="eastAsia"/>
          <w:sz w:val="28"/>
          <w:szCs w:val="28"/>
        </w:rPr>
        <w:t>講者</w:t>
      </w:r>
      <w:r w:rsidR="00770D00" w:rsidRPr="007C7F20">
        <w:rPr>
          <w:rFonts w:ascii="標楷體" w:eastAsia="標楷體" w:hAnsi="標楷體" w:hint="eastAsia"/>
          <w:sz w:val="28"/>
          <w:szCs w:val="28"/>
        </w:rPr>
        <w:t>住宿費需附收據及</w:t>
      </w:r>
      <w:r w:rsidR="005137CD" w:rsidRPr="007C7F20">
        <w:rPr>
          <w:rFonts w:ascii="標楷體" w:eastAsia="標楷體" w:hAnsi="標楷體" w:cs="Times New Roman" w:hint="eastAsia"/>
          <w:sz w:val="28"/>
          <w:szCs w:val="28"/>
        </w:rPr>
        <w:t>領款所得申請單</w:t>
      </w:r>
    </w:p>
    <w:p w:rsidR="008E493C" w:rsidRPr="00970FCB" w:rsidRDefault="008E493C" w:rsidP="008E493C">
      <w:pPr>
        <w:pStyle w:val="a3"/>
        <w:widowControl/>
        <w:numPr>
          <w:ilvl w:val="2"/>
          <w:numId w:val="4"/>
        </w:numPr>
        <w:snapToGrid w:val="0"/>
        <w:spacing w:after="100" w:afterAutospacing="1"/>
        <w:ind w:leftChars="0" w:left="960"/>
        <w:jc w:val="both"/>
        <w:rPr>
          <w:rFonts w:ascii="標楷體" w:eastAsia="標楷體" w:hAnsi="標楷體" w:cs="標楷體"/>
          <w:sz w:val="28"/>
          <w:szCs w:val="28"/>
        </w:rPr>
      </w:pPr>
      <w:r w:rsidRPr="00970FCB">
        <w:rPr>
          <w:rFonts w:ascii="標楷體" w:eastAsia="標楷體" w:hAnsi="標楷體" w:hint="eastAsia"/>
          <w:sz w:val="28"/>
          <w:szCs w:val="28"/>
        </w:rPr>
        <w:t>上午活動時間超過12:</w:t>
      </w:r>
      <w:r w:rsidR="00252DA6">
        <w:rPr>
          <w:rFonts w:ascii="標楷體" w:eastAsia="標楷體" w:hAnsi="標楷體" w:hint="eastAsia"/>
          <w:sz w:val="28"/>
          <w:szCs w:val="28"/>
        </w:rPr>
        <w:t>00</w:t>
      </w:r>
      <w:r w:rsidRPr="00970FCB">
        <w:rPr>
          <w:rFonts w:ascii="標楷體" w:eastAsia="標楷體" w:hAnsi="標楷體" w:hint="eastAsia"/>
          <w:sz w:val="28"/>
          <w:szCs w:val="28"/>
        </w:rPr>
        <w:t>者或下午活動時間超過18:</w:t>
      </w:r>
      <w:r w:rsidR="004D354E">
        <w:rPr>
          <w:rFonts w:ascii="標楷體" w:eastAsia="標楷體" w:hAnsi="標楷體" w:hint="eastAsia"/>
          <w:sz w:val="28"/>
          <w:szCs w:val="28"/>
        </w:rPr>
        <w:t>00</w:t>
      </w:r>
      <w:r w:rsidRPr="00970FCB">
        <w:rPr>
          <w:rFonts w:ascii="標楷體" w:eastAsia="標楷體" w:hAnsi="標楷體" w:hint="eastAsia"/>
          <w:sz w:val="28"/>
          <w:szCs w:val="28"/>
        </w:rPr>
        <w:t>者可編列</w:t>
      </w:r>
      <w:r w:rsidR="0037705D">
        <w:rPr>
          <w:rFonts w:ascii="標楷體" w:eastAsia="標楷體" w:hAnsi="標楷體" w:hint="eastAsia"/>
          <w:color w:val="FF0000"/>
          <w:sz w:val="28"/>
          <w:szCs w:val="28"/>
        </w:rPr>
        <w:t>12</w:t>
      </w:r>
      <w:r w:rsidR="00775627" w:rsidRPr="007C7F20">
        <w:rPr>
          <w:rFonts w:ascii="標楷體" w:eastAsia="標楷體" w:hAnsi="標楷體" w:hint="eastAsia"/>
          <w:color w:val="FF0000"/>
          <w:sz w:val="28"/>
          <w:szCs w:val="28"/>
        </w:rPr>
        <w:t>0</w:t>
      </w:r>
      <w:r w:rsidRPr="007C7F20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 w:rsidRPr="00970FCB">
        <w:rPr>
          <w:rFonts w:ascii="標楷體" w:eastAsia="標楷體" w:hAnsi="標楷體" w:hint="eastAsia"/>
          <w:sz w:val="28"/>
          <w:szCs w:val="28"/>
        </w:rPr>
        <w:t>之餐點費用(包含便當、飲料、茶包、咖啡、餅乾、麵包等餐點)。</w:t>
      </w:r>
    </w:p>
    <w:p w:rsidR="008E493C" w:rsidRPr="00970FCB" w:rsidRDefault="008E493C" w:rsidP="008E493C">
      <w:pPr>
        <w:pStyle w:val="a3"/>
        <w:widowControl/>
        <w:numPr>
          <w:ilvl w:val="2"/>
          <w:numId w:val="4"/>
        </w:numPr>
        <w:snapToGrid w:val="0"/>
        <w:spacing w:after="100" w:afterAutospacing="1"/>
        <w:ind w:leftChars="0" w:left="960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sz w:val="28"/>
          <w:szCs w:val="28"/>
        </w:rPr>
        <w:t>活動規劃有茶敘交流時間，整體活動結束時間未超過12:30或18:30</w:t>
      </w:r>
      <w:r w:rsidR="00586332" w:rsidRPr="00E138B4">
        <w:rPr>
          <w:rFonts w:ascii="標楷體" w:eastAsia="標楷體" w:hAnsi="標楷體" w:hint="eastAsia"/>
          <w:b/>
          <w:color w:val="FF0000"/>
          <w:sz w:val="28"/>
          <w:szCs w:val="28"/>
        </w:rPr>
        <w:t>無</w:t>
      </w:r>
      <w:r w:rsidR="00586332" w:rsidRPr="00586332">
        <w:rPr>
          <w:rFonts w:ascii="標楷體" w:eastAsia="標楷體" w:hAnsi="標楷體" w:hint="eastAsia"/>
          <w:color w:val="FF0000"/>
          <w:sz w:val="28"/>
          <w:szCs w:val="28"/>
        </w:rPr>
        <w:t>編列</w:t>
      </w:r>
      <w:r w:rsidRPr="00586332">
        <w:rPr>
          <w:rFonts w:ascii="標楷體" w:eastAsia="標楷體" w:hAnsi="標楷體" w:hint="eastAsia"/>
          <w:color w:val="FF0000"/>
          <w:sz w:val="28"/>
          <w:szCs w:val="28"/>
        </w:rPr>
        <w:t>茶敘餐點費用</w:t>
      </w:r>
      <w:r w:rsidRPr="00970FCB">
        <w:rPr>
          <w:rFonts w:ascii="標楷體" w:eastAsia="標楷體" w:hAnsi="標楷體" w:hint="eastAsia"/>
          <w:sz w:val="28"/>
          <w:szCs w:val="28"/>
        </w:rPr>
        <w:t>(包含飲料、茶包、咖啡、餅乾、麵包、水果等餐點)。</w:t>
      </w:r>
    </w:p>
    <w:p w:rsidR="00FE3F1D" w:rsidRPr="00187F35" w:rsidRDefault="008E493C" w:rsidP="00187F35">
      <w:pPr>
        <w:pStyle w:val="a3"/>
        <w:widowControl/>
        <w:numPr>
          <w:ilvl w:val="2"/>
          <w:numId w:val="4"/>
        </w:numPr>
        <w:snapToGrid w:val="0"/>
        <w:spacing w:after="100" w:afterAutospacing="1"/>
        <w:ind w:leftChars="0" w:left="960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sz w:val="28"/>
          <w:szCs w:val="28"/>
        </w:rPr>
        <w:t>活動第一日不提供早餐，其</w:t>
      </w:r>
      <w:r>
        <w:rPr>
          <w:rFonts w:ascii="標楷體" w:eastAsia="標楷體" w:hAnsi="標楷體" w:hint="eastAsia"/>
          <w:sz w:val="28"/>
          <w:szCs w:val="28"/>
        </w:rPr>
        <w:t>第</w:t>
      </w:r>
      <w:r w:rsidRPr="00970FCB">
        <w:rPr>
          <w:rFonts w:ascii="標楷體" w:eastAsia="標楷體" w:hAnsi="標楷體" w:hint="eastAsia"/>
          <w:sz w:val="28"/>
          <w:szCs w:val="28"/>
        </w:rPr>
        <w:t>一日膳費以</w:t>
      </w:r>
      <w:r w:rsidR="00D923F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24</w:t>
      </w:r>
      <w:r w:rsidR="007E5D3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</w:t>
      </w:r>
      <w:r w:rsidRPr="00775627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970FCB">
        <w:rPr>
          <w:rFonts w:ascii="標楷體" w:eastAsia="標楷體" w:hAnsi="標楷體" w:hint="eastAsia"/>
          <w:sz w:val="28"/>
          <w:szCs w:val="28"/>
        </w:rPr>
        <w:t>為基準編列，第二日開始一日餐費上限為每人</w:t>
      </w:r>
      <w:r w:rsidR="00D923F8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30</w:t>
      </w:r>
      <w:r w:rsidR="007E5D30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0</w:t>
      </w:r>
      <w:r w:rsidRPr="00775627">
        <w:rPr>
          <w:rFonts w:ascii="標楷體" w:eastAsia="標楷體" w:hAnsi="標楷體" w:hint="eastAsia"/>
          <w:sz w:val="28"/>
          <w:szCs w:val="28"/>
          <w:u w:val="single"/>
        </w:rPr>
        <w:t>元</w:t>
      </w:r>
      <w:r w:rsidRPr="00970FCB">
        <w:rPr>
          <w:rFonts w:ascii="標楷體" w:eastAsia="標楷體" w:hAnsi="標楷體" w:hint="eastAsia"/>
          <w:sz w:val="28"/>
          <w:szCs w:val="28"/>
        </w:rPr>
        <w:t>，早餐每人每日</w:t>
      </w:r>
      <w:r w:rsidR="00506247">
        <w:rPr>
          <w:rFonts w:ascii="標楷體" w:eastAsia="標楷體" w:hAnsi="標楷體" w:hint="eastAsia"/>
          <w:color w:val="FF0000"/>
          <w:sz w:val="28"/>
          <w:szCs w:val="28"/>
        </w:rPr>
        <w:t>6</w:t>
      </w:r>
      <w:r w:rsidRPr="007C7F20">
        <w:rPr>
          <w:rFonts w:ascii="標楷體" w:eastAsia="標楷體" w:hAnsi="標楷體" w:hint="eastAsia"/>
          <w:color w:val="FF0000"/>
          <w:sz w:val="28"/>
          <w:szCs w:val="28"/>
        </w:rPr>
        <w:t>0元</w:t>
      </w:r>
      <w:r w:rsidRPr="00970FCB">
        <w:rPr>
          <w:rFonts w:ascii="標楷體" w:eastAsia="標楷體" w:hAnsi="標楷體" w:hint="eastAsia"/>
          <w:sz w:val="28"/>
          <w:szCs w:val="28"/>
        </w:rPr>
        <w:t>為上限。</w:t>
      </w:r>
    </w:p>
    <w:p w:rsidR="00FE3F1D" w:rsidRPr="007C7F20" w:rsidRDefault="008E493C" w:rsidP="0090472D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177" w:left="1276" w:hanging="851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sz w:val="28"/>
          <w:szCs w:val="28"/>
        </w:rPr>
        <w:t>保險費：</w:t>
      </w:r>
      <w:r w:rsidR="007C7F20" w:rsidRPr="007C7F20">
        <w:rPr>
          <w:rFonts w:ascii="標楷體" w:eastAsia="標楷體" w:hAnsi="標楷體" w:hint="eastAsia"/>
          <w:sz w:val="28"/>
          <w:szCs w:val="28"/>
        </w:rPr>
        <w:t>檢附保單</w:t>
      </w:r>
      <w:r w:rsidR="009717FA">
        <w:rPr>
          <w:rFonts w:ascii="標楷體" w:eastAsia="標楷體" w:hAnsi="標楷體" w:hint="eastAsia"/>
          <w:sz w:val="28"/>
          <w:szCs w:val="28"/>
        </w:rPr>
        <w:t>(要保人請勿加上系所名)</w:t>
      </w:r>
      <w:r w:rsidR="007C7F20" w:rsidRPr="007C7F20">
        <w:rPr>
          <w:rFonts w:ascii="標楷體" w:eastAsia="標楷體" w:hAnsi="標楷體" w:hint="eastAsia"/>
          <w:sz w:val="28"/>
          <w:szCs w:val="28"/>
        </w:rPr>
        <w:t>、收據、投保名單、活動</w:t>
      </w:r>
      <w:r w:rsidR="007C7F20">
        <w:rPr>
          <w:rFonts w:ascii="標楷體" w:eastAsia="標楷體" w:hAnsi="標楷體" w:hint="eastAsia"/>
          <w:sz w:val="28"/>
          <w:szCs w:val="28"/>
        </w:rPr>
        <w:t>議程表</w:t>
      </w:r>
      <w:r w:rsidR="00D923F8">
        <w:rPr>
          <w:rFonts w:ascii="標楷體" w:eastAsia="標楷體" w:hAnsi="標楷體" w:hint="eastAsia"/>
          <w:sz w:val="28"/>
          <w:szCs w:val="28"/>
        </w:rPr>
        <w:t>、參與活動人員名單</w:t>
      </w:r>
      <w:r w:rsidRPr="004766B5">
        <w:rPr>
          <w:rFonts w:ascii="標楷體" w:eastAsia="標楷體" w:hAnsi="標楷體" w:hint="eastAsia"/>
          <w:sz w:val="28"/>
          <w:szCs w:val="28"/>
          <w:highlight w:val="yellow"/>
        </w:rPr>
        <w:t>(</w:t>
      </w:r>
      <w:r w:rsidR="007C7F20">
        <w:rPr>
          <w:rFonts w:ascii="標楷體" w:eastAsia="標楷體" w:hAnsi="標楷體" w:hint="eastAsia"/>
          <w:b/>
          <w:sz w:val="28"/>
          <w:szCs w:val="28"/>
          <w:highlight w:val="yellow"/>
        </w:rPr>
        <w:t>校內、校外</w:t>
      </w:r>
      <w:r w:rsidRPr="004766B5">
        <w:rPr>
          <w:rFonts w:ascii="標楷體" w:eastAsia="標楷體" w:hAnsi="標楷體" w:hint="eastAsia"/>
          <w:b/>
          <w:sz w:val="28"/>
          <w:szCs w:val="28"/>
          <w:highlight w:val="yellow"/>
        </w:rPr>
        <w:t>教師</w:t>
      </w:r>
      <w:r w:rsidR="008A7049">
        <w:rPr>
          <w:rFonts w:ascii="標楷體" w:eastAsia="標楷體" w:hAnsi="標楷體" w:hint="eastAsia"/>
          <w:b/>
          <w:sz w:val="28"/>
          <w:szCs w:val="28"/>
          <w:highlight w:val="yellow"/>
        </w:rPr>
        <w:t>及本校聘用協助</w:t>
      </w:r>
      <w:r w:rsidR="007C7F20">
        <w:rPr>
          <w:rFonts w:ascii="標楷體" w:eastAsia="標楷體" w:hAnsi="標楷體" w:hint="eastAsia"/>
          <w:b/>
          <w:sz w:val="28"/>
          <w:szCs w:val="28"/>
          <w:highlight w:val="yellow"/>
        </w:rPr>
        <w:t>活動之勞僱型學生</w:t>
      </w:r>
      <w:r w:rsidRPr="004766B5">
        <w:rPr>
          <w:rFonts w:ascii="標楷體" w:eastAsia="標楷體" w:hAnsi="標楷體" w:hint="eastAsia"/>
          <w:b/>
          <w:sz w:val="28"/>
          <w:szCs w:val="28"/>
          <w:highlight w:val="yellow"/>
        </w:rPr>
        <w:t>不得列入</w:t>
      </w:r>
      <w:r w:rsidRPr="004766B5">
        <w:rPr>
          <w:rFonts w:ascii="標楷體" w:eastAsia="標楷體" w:hAnsi="標楷體" w:hint="eastAsia"/>
          <w:sz w:val="28"/>
          <w:szCs w:val="28"/>
          <w:highlight w:val="yellow"/>
        </w:rPr>
        <w:t>)</w:t>
      </w:r>
      <w:r w:rsidR="00B76867">
        <w:rPr>
          <w:rFonts w:ascii="標楷體" w:eastAsia="標楷體" w:hAnsi="標楷體" w:hint="eastAsia"/>
          <w:sz w:val="28"/>
          <w:szCs w:val="28"/>
        </w:rPr>
        <w:t>。</w:t>
      </w:r>
    </w:p>
    <w:p w:rsidR="005240CF" w:rsidRDefault="008E493C" w:rsidP="005240CF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sz w:val="28"/>
          <w:szCs w:val="28"/>
        </w:rPr>
        <w:t>工讀費：</w:t>
      </w:r>
    </w:p>
    <w:p w:rsidR="005240CF" w:rsidRPr="005240CF" w:rsidRDefault="005240CF" w:rsidP="005240CF">
      <w:pPr>
        <w:pStyle w:val="a3"/>
        <w:widowControl/>
        <w:snapToGrid w:val="0"/>
        <w:spacing w:after="100" w:afterAutospacing="1"/>
        <w:ind w:leftChars="0" w:left="96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!</w:t>
      </w:r>
      <w:r w:rsidRPr="005240CF">
        <w:rPr>
          <w:rFonts w:ascii="標楷體" w:eastAsia="標楷體" w:hAnsi="標楷體" w:hint="eastAsia"/>
          <w:b/>
          <w:sz w:val="28"/>
          <w:szCs w:val="28"/>
          <w:highlight w:val="yellow"/>
        </w:rPr>
        <w:t>工讀費用擬視計畫經費來源及經費額度暫不開放補助，若教育部計畫經費6月份補助未尚核撥須由各系所自行負擔工讀費用。(若已先編列工讀費請先註明經費來源)</w:t>
      </w:r>
      <w:r>
        <w:rPr>
          <w:rFonts w:ascii="標楷體" w:eastAsia="標楷體" w:hAnsi="標楷體" w:hint="eastAsia"/>
          <w:b/>
          <w:sz w:val="28"/>
          <w:szCs w:val="28"/>
          <w:highlight w:val="yellow"/>
        </w:rPr>
        <w:t>!</w:t>
      </w:r>
    </w:p>
    <w:p w:rsidR="008E493C" w:rsidRPr="005240CF" w:rsidRDefault="008E493C" w:rsidP="005240CF">
      <w:pPr>
        <w:widowControl/>
        <w:snapToGrid w:val="0"/>
        <w:spacing w:after="100" w:afterAutospacing="1"/>
        <w:ind w:left="480"/>
        <w:jc w:val="both"/>
        <w:rPr>
          <w:rFonts w:ascii="標楷體" w:eastAsia="標楷體" w:hAnsi="標楷體"/>
          <w:sz w:val="28"/>
          <w:szCs w:val="28"/>
        </w:rPr>
      </w:pPr>
      <w:r w:rsidRPr="005240CF">
        <w:rPr>
          <w:rFonts w:ascii="標楷體" w:eastAsia="標楷體" w:hAnsi="標楷體" w:hint="eastAsia"/>
          <w:color w:val="0070C0"/>
          <w:sz w:val="28"/>
          <w:szCs w:val="28"/>
        </w:rPr>
        <w:t>請務必依學生實際協助內容選擇進用類別。</w:t>
      </w:r>
    </w:p>
    <w:p w:rsidR="008E493C" w:rsidRPr="00970FCB" w:rsidRDefault="008E493C" w:rsidP="008E493C">
      <w:pPr>
        <w:pStyle w:val="a3"/>
        <w:widowControl/>
        <w:numPr>
          <w:ilvl w:val="2"/>
          <w:numId w:val="4"/>
        </w:numPr>
        <w:snapToGrid w:val="0"/>
        <w:spacing w:after="100" w:afterAutospacing="1"/>
        <w:ind w:leftChars="0" w:left="960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b/>
          <w:sz w:val="28"/>
          <w:szCs w:val="28"/>
        </w:rPr>
        <w:t>研究獎助生(學習型)</w:t>
      </w:r>
      <w:r w:rsidRPr="00970FCB">
        <w:rPr>
          <w:rFonts w:ascii="標楷體" w:eastAsia="標楷體" w:hAnsi="標楷體" w:hint="eastAsia"/>
          <w:sz w:val="28"/>
          <w:szCs w:val="28"/>
        </w:rPr>
        <w:t>：</w:t>
      </w:r>
      <w:r w:rsidRPr="00970FCB">
        <w:rPr>
          <w:rFonts w:ascii="標楷體" w:eastAsia="標楷體" w:hAnsi="標楷體" w:hint="eastAsia"/>
          <w:color w:val="FF0000"/>
          <w:sz w:val="28"/>
          <w:szCs w:val="28"/>
        </w:rPr>
        <w:t>不得含行政類型工作</w:t>
      </w:r>
      <w:r w:rsidRPr="00970FCB">
        <w:rPr>
          <w:rFonts w:ascii="標楷體" w:eastAsia="標楷體" w:hAnsi="標楷體" w:hint="eastAsia"/>
          <w:sz w:val="28"/>
          <w:szCs w:val="28"/>
        </w:rPr>
        <w:t>，每人每月不超過1萬元，沒有最低額度限制。獲研究獎助之學生為發表論文、研究實習、課程或符合畢業條件，參與與自身研究相關之研究計畫或修習研究課程，在接受教師之指導下，協助相關研究執行，</w:t>
      </w:r>
      <w:r w:rsidRPr="00970FCB">
        <w:rPr>
          <w:rFonts w:ascii="標楷體" w:eastAsia="標楷體" w:hAnsi="標楷體" w:hint="eastAsia"/>
          <w:color w:val="FF0000"/>
          <w:sz w:val="28"/>
          <w:szCs w:val="28"/>
        </w:rPr>
        <w:t>學習並實習研究實務</w:t>
      </w:r>
      <w:r w:rsidRPr="00970FCB">
        <w:rPr>
          <w:rFonts w:ascii="標楷體" w:eastAsia="標楷體" w:hAnsi="標楷體" w:hint="eastAsia"/>
          <w:sz w:val="28"/>
          <w:szCs w:val="28"/>
        </w:rPr>
        <w:t>，以提升研究能力研究實務，以提升研究能力及發展研究成果為目的者。</w:t>
      </w:r>
    </w:p>
    <w:p w:rsidR="00FE3F1D" w:rsidRPr="00A63453" w:rsidRDefault="008E493C" w:rsidP="00A63453">
      <w:pPr>
        <w:pStyle w:val="a3"/>
        <w:widowControl/>
        <w:numPr>
          <w:ilvl w:val="2"/>
          <w:numId w:val="4"/>
        </w:numPr>
        <w:snapToGrid w:val="0"/>
        <w:spacing w:after="100" w:afterAutospacing="1"/>
        <w:ind w:leftChars="0" w:left="960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b/>
          <w:sz w:val="28"/>
          <w:szCs w:val="28"/>
        </w:rPr>
        <w:t>勞僱型工讀生(勞僱型)</w:t>
      </w:r>
      <w:r w:rsidRPr="00970FCB">
        <w:rPr>
          <w:rFonts w:ascii="標楷體" w:eastAsia="標楷體" w:hAnsi="標楷體" w:hint="eastAsia"/>
          <w:sz w:val="28"/>
          <w:szCs w:val="28"/>
        </w:rPr>
        <w:t>：</w:t>
      </w:r>
      <w:r w:rsidRPr="00970FCB">
        <w:rPr>
          <w:rFonts w:ascii="標楷體" w:eastAsia="標楷體" w:hAnsi="標楷體" w:hint="eastAsia"/>
          <w:color w:val="FF0000"/>
          <w:sz w:val="28"/>
          <w:szCs w:val="28"/>
        </w:rPr>
        <w:t>計畫執行所需勞動力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，協助行政工作之學生</w:t>
      </w:r>
      <w:r w:rsidRPr="00970FCB">
        <w:rPr>
          <w:rFonts w:ascii="標楷體" w:eastAsia="標楷體" w:hAnsi="標楷體" w:hint="eastAsia"/>
          <w:sz w:val="28"/>
          <w:szCs w:val="28"/>
        </w:rPr>
        <w:t>。為依實際工作天數辦理進用及保險，聘用時間不超過1個月，</w:t>
      </w:r>
      <w:r w:rsidRPr="003349E7">
        <w:rPr>
          <w:rFonts w:ascii="標楷體" w:eastAsia="標楷體" w:hAnsi="標楷體" w:hint="eastAsia"/>
          <w:color w:val="FF0000"/>
          <w:sz w:val="28"/>
          <w:szCs w:val="28"/>
        </w:rPr>
        <w:t>每月不得超過80小時</w:t>
      </w:r>
      <w:r w:rsidRPr="00970FCB">
        <w:rPr>
          <w:rFonts w:ascii="標楷體" w:eastAsia="標楷體" w:hAnsi="標楷體" w:hint="eastAsia"/>
          <w:sz w:val="28"/>
          <w:szCs w:val="28"/>
        </w:rPr>
        <w:t>(同1人於不同計畫進用，時數將合併計算)，並避開每月1號加保進用。</w:t>
      </w:r>
      <w:r w:rsidR="008A7049">
        <w:rPr>
          <w:rFonts w:ascii="標楷體" w:eastAsia="標楷體" w:hAnsi="標楷體" w:hint="eastAsia"/>
          <w:b/>
          <w:sz w:val="28"/>
          <w:szCs w:val="28"/>
          <w:highlight w:val="yellow"/>
        </w:rPr>
        <w:t>經費需估算勞保</w:t>
      </w:r>
      <w:r w:rsidRPr="004766B5">
        <w:rPr>
          <w:rFonts w:ascii="標楷體" w:eastAsia="標楷體" w:hAnsi="標楷體" w:hint="eastAsia"/>
          <w:b/>
          <w:sz w:val="28"/>
          <w:szCs w:val="28"/>
          <w:highlight w:val="yellow"/>
        </w:rPr>
        <w:t>、勞退</w:t>
      </w:r>
      <w:r w:rsidR="005240CF">
        <w:rPr>
          <w:rFonts w:ascii="標楷體" w:eastAsia="標楷體" w:hAnsi="標楷體" w:hint="eastAsia"/>
          <w:b/>
          <w:sz w:val="28"/>
          <w:szCs w:val="28"/>
          <w:highlight w:val="yellow"/>
        </w:rPr>
        <w:t>及二</w:t>
      </w:r>
      <w:r w:rsidRPr="004766B5">
        <w:rPr>
          <w:rFonts w:ascii="標楷體" w:eastAsia="標楷體" w:hAnsi="標楷體" w:hint="eastAsia"/>
          <w:b/>
          <w:sz w:val="28"/>
          <w:szCs w:val="28"/>
          <w:highlight w:val="yellow"/>
        </w:rPr>
        <w:t>代健保費用</w:t>
      </w:r>
      <w:r w:rsidRPr="004766B5">
        <w:rPr>
          <w:rFonts w:ascii="標楷體" w:eastAsia="標楷體" w:hAnsi="標楷體" w:hint="eastAsia"/>
          <w:sz w:val="28"/>
          <w:szCs w:val="28"/>
          <w:highlight w:val="yellow"/>
        </w:rPr>
        <w:t>。</w:t>
      </w:r>
    </w:p>
    <w:p w:rsidR="008E493C" w:rsidRDefault="008E493C" w:rsidP="008E493C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299" w:hanging="819"/>
        <w:jc w:val="both"/>
        <w:rPr>
          <w:rFonts w:ascii="標楷體" w:eastAsia="標楷體" w:hAnsi="標楷體"/>
          <w:sz w:val="28"/>
          <w:szCs w:val="28"/>
        </w:rPr>
      </w:pPr>
      <w:r w:rsidRPr="00970FCB">
        <w:rPr>
          <w:rFonts w:ascii="標楷體" w:eastAsia="標楷體" w:hAnsi="標楷體" w:hint="eastAsia"/>
          <w:sz w:val="28"/>
          <w:szCs w:val="28"/>
        </w:rPr>
        <w:lastRenderedPageBreak/>
        <w:t>雜支：辦公事務：文具用品、紙張、錄音帶、光碟片、資訊耗材、資料夾、</w:t>
      </w:r>
      <w:r w:rsidRPr="00876623">
        <w:rPr>
          <w:rFonts w:ascii="標楷體" w:eastAsia="標楷體" w:hAnsi="標楷體" w:hint="eastAsia"/>
          <w:sz w:val="28"/>
          <w:szCs w:val="28"/>
          <w:u w:val="single"/>
        </w:rPr>
        <w:t>郵資</w:t>
      </w:r>
      <w:r w:rsidR="00876623" w:rsidRPr="00876623">
        <w:rPr>
          <w:rFonts w:ascii="標楷體" w:eastAsia="標楷體" w:hAnsi="標楷體" w:hint="eastAsia"/>
          <w:sz w:val="28"/>
          <w:szCs w:val="28"/>
          <w:u w:val="single"/>
        </w:rPr>
        <w:t>(不能跟其他合併、要</w:t>
      </w:r>
      <w:r w:rsidR="00D203BC">
        <w:rPr>
          <w:rFonts w:ascii="標楷體" w:eastAsia="標楷體" w:hAnsi="標楷體" w:hint="eastAsia"/>
          <w:sz w:val="28"/>
          <w:szCs w:val="28"/>
          <w:u w:val="single"/>
        </w:rPr>
        <w:t>單獨</w:t>
      </w:r>
      <w:r w:rsidR="00876623" w:rsidRPr="00876623">
        <w:rPr>
          <w:rFonts w:ascii="標楷體" w:eastAsia="標楷體" w:hAnsi="標楷體" w:hint="eastAsia"/>
          <w:sz w:val="28"/>
          <w:szCs w:val="28"/>
          <w:u w:val="single"/>
        </w:rPr>
        <w:t>請購)</w:t>
      </w:r>
      <w:r w:rsidRPr="00970FCB">
        <w:rPr>
          <w:rFonts w:ascii="標楷體" w:eastAsia="標楷體" w:hAnsi="標楷體" w:hint="eastAsia"/>
          <w:sz w:val="28"/>
          <w:szCs w:val="28"/>
        </w:rPr>
        <w:t>等，需控制於補助經費</w:t>
      </w:r>
      <w:r w:rsidRPr="00970FCB">
        <w:rPr>
          <w:rFonts w:ascii="標楷體" w:eastAsia="標楷體" w:hAnsi="標楷體" w:hint="eastAsia"/>
          <w:b/>
          <w:sz w:val="28"/>
          <w:szCs w:val="28"/>
        </w:rPr>
        <w:t>6%</w:t>
      </w:r>
      <w:r w:rsidRPr="00970FCB">
        <w:rPr>
          <w:rFonts w:ascii="標楷體" w:eastAsia="標楷體" w:hAnsi="標楷體" w:hint="eastAsia"/>
          <w:sz w:val="28"/>
          <w:szCs w:val="28"/>
        </w:rPr>
        <w:t>內。</w:t>
      </w:r>
    </w:p>
    <w:p w:rsidR="004D354E" w:rsidRPr="004D354E" w:rsidRDefault="004D354E" w:rsidP="008E493C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299" w:hanging="819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4D354E">
        <w:rPr>
          <w:rFonts w:ascii="標楷體" w:eastAsia="標楷體" w:hAnsi="標楷體" w:hint="eastAsia"/>
          <w:color w:val="FF0000"/>
          <w:sz w:val="28"/>
          <w:szCs w:val="28"/>
        </w:rPr>
        <w:t>單筆</w:t>
      </w:r>
      <w:r w:rsidR="008A7049">
        <w:rPr>
          <w:rFonts w:ascii="標楷體" w:eastAsia="標楷體" w:hAnsi="標楷體" w:hint="eastAsia"/>
          <w:color w:val="FF0000"/>
          <w:sz w:val="28"/>
          <w:szCs w:val="28"/>
        </w:rPr>
        <w:t>金額</w:t>
      </w:r>
      <w:r w:rsidRPr="004D354E">
        <w:rPr>
          <w:rFonts w:ascii="標楷體" w:eastAsia="標楷體" w:hAnsi="標楷體" w:hint="eastAsia"/>
          <w:color w:val="FF0000"/>
          <w:sz w:val="28"/>
          <w:szCs w:val="28"/>
        </w:rPr>
        <w:t>超過5</w:t>
      </w:r>
      <w:r w:rsidR="008A7049">
        <w:rPr>
          <w:rFonts w:ascii="標楷體" w:eastAsia="標楷體" w:hAnsi="標楷體" w:hint="eastAsia"/>
          <w:color w:val="FF0000"/>
          <w:sz w:val="28"/>
          <w:szCs w:val="28"/>
        </w:rPr>
        <w:t>萬元者，須</w:t>
      </w:r>
      <w:r w:rsidRPr="004D354E">
        <w:rPr>
          <w:rFonts w:ascii="標楷體" w:eastAsia="標楷體" w:hAnsi="標楷體" w:hint="eastAsia"/>
          <w:color w:val="FF0000"/>
          <w:sz w:val="28"/>
          <w:szCs w:val="28"/>
        </w:rPr>
        <w:t>先申請</w:t>
      </w:r>
      <w:r w:rsidR="008A7049"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Pr="004D354E">
        <w:rPr>
          <w:rFonts w:ascii="標楷體" w:eastAsia="標楷體" w:hAnsi="標楷體" w:hint="eastAsia"/>
          <w:color w:val="FF0000"/>
          <w:sz w:val="28"/>
          <w:szCs w:val="28"/>
        </w:rPr>
        <w:t>核銷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="008A7049">
        <w:rPr>
          <w:rFonts w:ascii="標楷體" w:eastAsia="標楷體" w:hAnsi="標楷體" w:hint="eastAsia"/>
          <w:color w:val="FF0000"/>
          <w:sz w:val="28"/>
          <w:szCs w:val="28"/>
        </w:rPr>
        <w:t>發票或收據日期須於申請單</w:t>
      </w:r>
      <w:r>
        <w:rPr>
          <w:rFonts w:ascii="標楷體" w:eastAsia="標楷體" w:hAnsi="標楷體" w:hint="eastAsia"/>
          <w:color w:val="FF0000"/>
          <w:sz w:val="28"/>
          <w:szCs w:val="28"/>
        </w:rPr>
        <w:t>在校長</w:t>
      </w:r>
      <w:r w:rsidR="008A7049">
        <w:rPr>
          <w:rFonts w:ascii="標楷體" w:eastAsia="標楷體" w:hAnsi="標楷體" w:hint="eastAsia"/>
          <w:color w:val="FF0000"/>
          <w:sz w:val="28"/>
          <w:szCs w:val="28"/>
        </w:rPr>
        <w:t>核章日期次日</w:t>
      </w:r>
      <w:r>
        <w:rPr>
          <w:rFonts w:ascii="標楷體" w:eastAsia="標楷體" w:hAnsi="標楷體" w:hint="eastAsia"/>
          <w:color w:val="FF0000"/>
          <w:sz w:val="28"/>
          <w:szCs w:val="28"/>
        </w:rPr>
        <w:t>後</w:t>
      </w:r>
      <w:r w:rsidRPr="004D354E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8E493C" w:rsidRPr="004D354E" w:rsidRDefault="008E493C" w:rsidP="008E493C">
      <w:pPr>
        <w:pStyle w:val="a3"/>
        <w:widowControl/>
        <w:numPr>
          <w:ilvl w:val="0"/>
          <w:numId w:val="4"/>
        </w:numPr>
        <w:snapToGrid w:val="0"/>
        <w:spacing w:beforeLines="50" w:before="180" w:beforeAutospacing="1" w:after="100" w:afterAutospacing="1"/>
        <w:ind w:leftChars="0" w:left="960"/>
        <w:jc w:val="both"/>
        <w:rPr>
          <w:rFonts w:ascii="標楷體" w:eastAsia="標楷體" w:hAnsi="標楷體" w:cs="Times New Roman"/>
          <w:sz w:val="28"/>
          <w:szCs w:val="28"/>
        </w:rPr>
      </w:pPr>
      <w:r w:rsidRPr="004D354E">
        <w:rPr>
          <w:rFonts w:ascii="標楷體" w:eastAsia="標楷體" w:hAnsi="標楷體" w:hint="eastAsia"/>
          <w:b/>
          <w:sz w:val="28"/>
          <w:szCs w:val="28"/>
        </w:rPr>
        <w:t>不能編列核銷之項目</w:t>
      </w:r>
      <w:r w:rsidRPr="004D354E">
        <w:rPr>
          <w:rFonts w:ascii="標楷體" w:eastAsia="標楷體" w:hAnsi="標楷體" w:hint="eastAsia"/>
          <w:sz w:val="28"/>
          <w:szCs w:val="28"/>
        </w:rPr>
        <w:t>：</w:t>
      </w:r>
    </w:p>
    <w:p w:rsidR="008E493C" w:rsidRPr="00592865" w:rsidRDefault="008E493C" w:rsidP="008E493C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299" w:hanging="819"/>
        <w:jc w:val="both"/>
        <w:rPr>
          <w:rFonts w:ascii="標楷體" w:eastAsia="標楷體" w:hAnsi="標楷體"/>
          <w:sz w:val="28"/>
          <w:szCs w:val="28"/>
        </w:rPr>
      </w:pPr>
      <w:r w:rsidRPr="00592865">
        <w:rPr>
          <w:rFonts w:ascii="標楷體" w:eastAsia="標楷體" w:hAnsi="標楷體" w:hint="eastAsia"/>
          <w:sz w:val="28"/>
          <w:szCs w:val="28"/>
        </w:rPr>
        <w:t>校內收據：學校衍生之費用(</w:t>
      </w:r>
      <w:r w:rsidR="008A7049">
        <w:rPr>
          <w:rFonts w:ascii="標楷體" w:eastAsia="標楷體" w:hAnsi="標楷體" w:hint="eastAsia"/>
          <w:sz w:val="28"/>
          <w:szCs w:val="28"/>
        </w:rPr>
        <w:t>不含</w:t>
      </w:r>
      <w:r w:rsidRPr="00592865">
        <w:rPr>
          <w:rFonts w:ascii="標楷體" w:eastAsia="標楷體" w:hAnsi="標楷體" w:hint="eastAsia"/>
          <w:sz w:val="28"/>
          <w:szCs w:val="28"/>
        </w:rPr>
        <w:t>鐘點費)，如收容中心門票、校內住宿網路費/冷氣費、</w:t>
      </w:r>
      <w:r w:rsidRPr="00775627">
        <w:rPr>
          <w:rFonts w:ascii="標楷體" w:eastAsia="標楷體" w:hAnsi="標楷體" w:hint="eastAsia"/>
          <w:sz w:val="28"/>
          <w:szCs w:val="28"/>
          <w:u w:val="single"/>
        </w:rPr>
        <w:t>校車油料費</w:t>
      </w:r>
      <w:r w:rsidRPr="00592865">
        <w:rPr>
          <w:rFonts w:ascii="標楷體" w:eastAsia="標楷體" w:hAnsi="標楷體" w:hint="eastAsia"/>
          <w:sz w:val="28"/>
          <w:szCs w:val="28"/>
        </w:rPr>
        <w:t>、迎賓館</w:t>
      </w:r>
      <w:bookmarkStart w:id="0" w:name="_GoBack"/>
      <w:bookmarkEnd w:id="0"/>
      <w:r w:rsidRPr="00592865">
        <w:rPr>
          <w:rFonts w:ascii="標楷體" w:eastAsia="標楷體" w:hAnsi="標楷體" w:hint="eastAsia"/>
          <w:sz w:val="28"/>
          <w:szCs w:val="28"/>
        </w:rPr>
        <w:t>住宿費等。</w:t>
      </w:r>
    </w:p>
    <w:p w:rsidR="00770D00" w:rsidRDefault="00876623" w:rsidP="00EC28F7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299" w:hanging="81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清潔</w:t>
      </w:r>
      <w:r w:rsidR="00EC28F7">
        <w:rPr>
          <w:rFonts w:ascii="標楷體" w:eastAsia="標楷體" w:hAnsi="標楷體" w:hint="eastAsia"/>
          <w:sz w:val="28"/>
          <w:szCs w:val="28"/>
        </w:rPr>
        <w:t>用品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EC28F7">
        <w:rPr>
          <w:rFonts w:ascii="標楷體" w:eastAsia="標楷體" w:hAnsi="標楷體" w:hint="eastAsia"/>
          <w:sz w:val="28"/>
          <w:szCs w:val="28"/>
        </w:rPr>
        <w:t>醫療用品、</w:t>
      </w:r>
      <w:r>
        <w:rPr>
          <w:rFonts w:ascii="標楷體" w:eastAsia="標楷體" w:hAnsi="標楷體" w:hint="eastAsia"/>
          <w:sz w:val="28"/>
          <w:szCs w:val="28"/>
        </w:rPr>
        <w:t>保養跟維修的費用。</w:t>
      </w:r>
    </w:p>
    <w:p w:rsidR="00586332" w:rsidRPr="00586332" w:rsidRDefault="00586332" w:rsidP="00EC28F7">
      <w:pPr>
        <w:pStyle w:val="a3"/>
        <w:widowControl/>
        <w:numPr>
          <w:ilvl w:val="1"/>
          <w:numId w:val="4"/>
        </w:numPr>
        <w:snapToGrid w:val="0"/>
        <w:spacing w:after="100" w:afterAutospacing="1"/>
        <w:ind w:leftChars="0" w:left="1299" w:hanging="819"/>
        <w:jc w:val="both"/>
        <w:rPr>
          <w:rFonts w:ascii="標楷體" w:eastAsia="標楷體" w:hAnsi="標楷體"/>
          <w:sz w:val="28"/>
          <w:szCs w:val="28"/>
        </w:rPr>
      </w:pPr>
      <w:r w:rsidRPr="00586332">
        <w:rPr>
          <w:rFonts w:ascii="標楷體" w:eastAsia="標楷體" w:hAnsi="標楷體" w:hint="eastAsia"/>
          <w:sz w:val="28"/>
          <w:szCs w:val="28"/>
        </w:rPr>
        <w:t>茶敘餐點費用</w:t>
      </w:r>
    </w:p>
    <w:sectPr w:rsidR="00586332" w:rsidRPr="00586332" w:rsidSect="00C726B9">
      <w:pgSz w:w="11906" w:h="16838"/>
      <w:pgMar w:top="1247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BC6" w:rsidRDefault="00A67BC6" w:rsidP="001B5AA0">
      <w:r>
        <w:separator/>
      </w:r>
    </w:p>
  </w:endnote>
  <w:endnote w:type="continuationSeparator" w:id="0">
    <w:p w:rsidR="00A67BC6" w:rsidRDefault="00A67BC6" w:rsidP="001B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BC6" w:rsidRDefault="00A67BC6" w:rsidP="001B5AA0">
      <w:r>
        <w:separator/>
      </w:r>
    </w:p>
  </w:footnote>
  <w:footnote w:type="continuationSeparator" w:id="0">
    <w:p w:rsidR="00A67BC6" w:rsidRDefault="00A67BC6" w:rsidP="001B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7E7"/>
    <w:multiLevelType w:val="hybridMultilevel"/>
    <w:tmpl w:val="C31A540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5222FD3"/>
    <w:multiLevelType w:val="hybridMultilevel"/>
    <w:tmpl w:val="F2821B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49F6A70"/>
    <w:multiLevelType w:val="hybridMultilevel"/>
    <w:tmpl w:val="B25E3FEA"/>
    <w:lvl w:ilvl="0" w:tplc="7F4ACDB4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7DC96843"/>
    <w:multiLevelType w:val="hybridMultilevel"/>
    <w:tmpl w:val="24CAB93C"/>
    <w:lvl w:ilvl="0" w:tplc="CB1200A8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C65E76F2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A2C268CA">
      <w:start w:val="1"/>
      <w:numFmt w:val="decimal"/>
      <w:lvlText w:val="%3."/>
      <w:lvlJc w:val="left"/>
      <w:pPr>
        <w:ind w:left="1440" w:hanging="4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4F"/>
    <w:rsid w:val="0003586C"/>
    <w:rsid w:val="00062469"/>
    <w:rsid w:val="0008024C"/>
    <w:rsid w:val="000E58FD"/>
    <w:rsid w:val="00104966"/>
    <w:rsid w:val="00187F35"/>
    <w:rsid w:val="00195009"/>
    <w:rsid w:val="001B5AA0"/>
    <w:rsid w:val="001C1A03"/>
    <w:rsid w:val="0020765A"/>
    <w:rsid w:val="002311DE"/>
    <w:rsid w:val="00252B68"/>
    <w:rsid w:val="00252DA6"/>
    <w:rsid w:val="002D5BFB"/>
    <w:rsid w:val="002F2651"/>
    <w:rsid w:val="003349E7"/>
    <w:rsid w:val="00365073"/>
    <w:rsid w:val="00371B51"/>
    <w:rsid w:val="0037705D"/>
    <w:rsid w:val="003D7402"/>
    <w:rsid w:val="00401224"/>
    <w:rsid w:val="004766B5"/>
    <w:rsid w:val="004D354E"/>
    <w:rsid w:val="00506247"/>
    <w:rsid w:val="005137CD"/>
    <w:rsid w:val="005153A4"/>
    <w:rsid w:val="0052207A"/>
    <w:rsid w:val="005240CF"/>
    <w:rsid w:val="00524C4A"/>
    <w:rsid w:val="0053137C"/>
    <w:rsid w:val="00547959"/>
    <w:rsid w:val="00580E1E"/>
    <w:rsid w:val="00586332"/>
    <w:rsid w:val="0061275F"/>
    <w:rsid w:val="00633245"/>
    <w:rsid w:val="00636018"/>
    <w:rsid w:val="006732D2"/>
    <w:rsid w:val="006F7B4C"/>
    <w:rsid w:val="0070654F"/>
    <w:rsid w:val="0075780A"/>
    <w:rsid w:val="00770D00"/>
    <w:rsid w:val="00775627"/>
    <w:rsid w:val="007C7F20"/>
    <w:rsid w:val="007D22A9"/>
    <w:rsid w:val="007E5D30"/>
    <w:rsid w:val="007F74E6"/>
    <w:rsid w:val="00856BAD"/>
    <w:rsid w:val="00876623"/>
    <w:rsid w:val="008817FE"/>
    <w:rsid w:val="008A7049"/>
    <w:rsid w:val="008E493C"/>
    <w:rsid w:val="0090472D"/>
    <w:rsid w:val="009717FA"/>
    <w:rsid w:val="009A78F8"/>
    <w:rsid w:val="009C7CA4"/>
    <w:rsid w:val="009F6B36"/>
    <w:rsid w:val="00A256B2"/>
    <w:rsid w:val="00A327DE"/>
    <w:rsid w:val="00A57293"/>
    <w:rsid w:val="00A63453"/>
    <w:rsid w:val="00A67BC6"/>
    <w:rsid w:val="00B0505E"/>
    <w:rsid w:val="00B76867"/>
    <w:rsid w:val="00BC1DD2"/>
    <w:rsid w:val="00BF6997"/>
    <w:rsid w:val="00C726B9"/>
    <w:rsid w:val="00C75347"/>
    <w:rsid w:val="00C82C2C"/>
    <w:rsid w:val="00CF5FA6"/>
    <w:rsid w:val="00D16641"/>
    <w:rsid w:val="00D203BC"/>
    <w:rsid w:val="00D23403"/>
    <w:rsid w:val="00D50AC3"/>
    <w:rsid w:val="00D56BE1"/>
    <w:rsid w:val="00D923F8"/>
    <w:rsid w:val="00DE50DF"/>
    <w:rsid w:val="00E001D3"/>
    <w:rsid w:val="00E138B4"/>
    <w:rsid w:val="00E17B81"/>
    <w:rsid w:val="00E45D08"/>
    <w:rsid w:val="00E97C21"/>
    <w:rsid w:val="00EA4C47"/>
    <w:rsid w:val="00EC28F7"/>
    <w:rsid w:val="00F13A83"/>
    <w:rsid w:val="00F36EAD"/>
    <w:rsid w:val="00F51F04"/>
    <w:rsid w:val="00F62F65"/>
    <w:rsid w:val="00F72F36"/>
    <w:rsid w:val="00F93207"/>
    <w:rsid w:val="00FB1C3B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C7ACA8E"/>
  <w15:docId w15:val="{58884087-F8C7-4201-BE3D-658DA67E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2F36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F72F36"/>
  </w:style>
  <w:style w:type="paragraph" w:styleId="a5">
    <w:name w:val="header"/>
    <w:basedOn w:val="a"/>
    <w:link w:val="a6"/>
    <w:uiPriority w:val="99"/>
    <w:unhideWhenUsed/>
    <w:rsid w:val="001B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5A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B5A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B5A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4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2025-04-21T06:04:00Z</dcterms:created>
  <dcterms:modified xsi:type="dcterms:W3CDTF">2025-04-21T06:04:00Z</dcterms:modified>
</cp:coreProperties>
</file>