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99" w:rsidRPr="007E7F54" w:rsidRDefault="007E6914" w:rsidP="007D3E3E">
      <w:pPr>
        <w:tabs>
          <w:tab w:val="left" w:pos="7230"/>
        </w:tabs>
        <w:spacing w:line="500" w:lineRule="exact"/>
        <w:ind w:leftChars="-118" w:left="-283"/>
        <w:jc w:val="center"/>
        <w:rPr>
          <w:rFonts w:ascii="標楷體" w:eastAsia="標楷體" w:hAnsi="標楷體"/>
          <w:b/>
          <w:sz w:val="36"/>
          <w:szCs w:val="40"/>
        </w:rPr>
      </w:pPr>
      <w:r w:rsidRPr="007E7F54">
        <w:rPr>
          <w:rFonts w:ascii="標楷體" w:eastAsia="標楷體" w:hAnsi="標楷體"/>
          <w:b/>
          <w:sz w:val="36"/>
          <w:szCs w:val="40"/>
        </w:rPr>
        <w:t xml:space="preserve">國立屏東科技大學 </w:t>
      </w:r>
      <w:r w:rsidR="007E7F54" w:rsidRPr="007E7F54">
        <w:rPr>
          <w:rFonts w:ascii="標楷體" w:eastAsia="標楷體" w:hAnsi="標楷體" w:hint="eastAsia"/>
          <w:b/>
          <w:sz w:val="36"/>
          <w:szCs w:val="40"/>
        </w:rPr>
        <w:t>教學實踐</w:t>
      </w:r>
      <w:r w:rsidR="00604D21">
        <w:rPr>
          <w:rFonts w:ascii="標楷體" w:eastAsia="標楷體" w:hAnsi="標楷體" w:hint="eastAsia"/>
          <w:b/>
          <w:sz w:val="36"/>
          <w:szCs w:val="40"/>
        </w:rPr>
        <w:t>研究</w:t>
      </w:r>
      <w:r w:rsidR="007E7F54" w:rsidRPr="007E7F54">
        <w:rPr>
          <w:rFonts w:ascii="標楷體" w:eastAsia="標楷體" w:hAnsi="標楷體" w:hint="eastAsia"/>
          <w:b/>
          <w:sz w:val="36"/>
          <w:szCs w:val="40"/>
        </w:rPr>
        <w:t>計畫申請說明暨分享會</w:t>
      </w:r>
    </w:p>
    <w:p w:rsidR="00C47F73" w:rsidRPr="00E526A9" w:rsidRDefault="0011506A" w:rsidP="00E526A9">
      <w:pPr>
        <w:pStyle w:val="a3"/>
        <w:numPr>
          <w:ilvl w:val="0"/>
          <w:numId w:val="2"/>
        </w:numPr>
        <w:tabs>
          <w:tab w:val="left" w:pos="709"/>
        </w:tabs>
        <w:spacing w:beforeLines="50" w:before="180" w:line="500" w:lineRule="exact"/>
        <w:ind w:leftChars="0" w:left="826" w:hangingChars="295" w:hanging="826"/>
        <w:rPr>
          <w:rFonts w:ascii="標楷體" w:eastAsia="標楷體" w:hAnsi="標楷體"/>
          <w:sz w:val="28"/>
          <w:szCs w:val="28"/>
        </w:rPr>
      </w:pPr>
      <w:r w:rsidRPr="003F6B5C">
        <w:rPr>
          <w:rFonts w:ascii="標楷體" w:eastAsia="標楷體" w:hAnsi="標楷體" w:hint="eastAsia"/>
          <w:sz w:val="28"/>
          <w:szCs w:val="28"/>
        </w:rPr>
        <w:t>活動日期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：1</w:t>
      </w:r>
      <w:r w:rsidR="00EC6BB9">
        <w:rPr>
          <w:rFonts w:ascii="標楷體" w:eastAsia="標楷體" w:hAnsi="標楷體" w:hint="eastAsia"/>
          <w:sz w:val="28"/>
          <w:szCs w:val="28"/>
        </w:rPr>
        <w:t>1</w:t>
      </w:r>
      <w:r w:rsidR="005264D1">
        <w:rPr>
          <w:rFonts w:ascii="標楷體" w:eastAsia="標楷體" w:hAnsi="標楷體" w:hint="eastAsia"/>
          <w:sz w:val="28"/>
          <w:szCs w:val="28"/>
        </w:rPr>
        <w:t>4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年</w:t>
      </w:r>
      <w:r w:rsidR="00E526A9">
        <w:rPr>
          <w:rFonts w:ascii="標楷體" w:eastAsia="標楷體" w:hAnsi="標楷體"/>
          <w:sz w:val="28"/>
          <w:szCs w:val="28"/>
        </w:rPr>
        <w:t>1</w:t>
      </w:r>
      <w:r w:rsidR="0022181E">
        <w:rPr>
          <w:rFonts w:ascii="標楷體" w:eastAsia="標楷體" w:hAnsi="標楷體" w:hint="eastAsia"/>
          <w:sz w:val="28"/>
          <w:szCs w:val="28"/>
        </w:rPr>
        <w:t>1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月</w:t>
      </w:r>
      <w:r w:rsidR="0022181E">
        <w:rPr>
          <w:rFonts w:ascii="標楷體" w:eastAsia="標楷體" w:hAnsi="標楷體" w:hint="eastAsia"/>
          <w:sz w:val="28"/>
          <w:szCs w:val="28"/>
        </w:rPr>
        <w:t>6</w:t>
      </w:r>
      <w:r w:rsidR="00C47F73" w:rsidRPr="003F6B5C">
        <w:rPr>
          <w:rFonts w:ascii="標楷體" w:eastAsia="標楷體" w:hAnsi="標楷體" w:hint="eastAsia"/>
          <w:sz w:val="28"/>
          <w:szCs w:val="28"/>
        </w:rPr>
        <w:t>日（星期</w:t>
      </w:r>
      <w:r w:rsidR="005264D1">
        <w:rPr>
          <w:rFonts w:ascii="標楷體" w:eastAsia="標楷體" w:hAnsi="標楷體" w:hint="eastAsia"/>
          <w:sz w:val="28"/>
          <w:szCs w:val="28"/>
        </w:rPr>
        <w:t>四</w:t>
      </w:r>
      <w:r w:rsidR="007E6914" w:rsidRPr="00E526A9">
        <w:rPr>
          <w:rFonts w:ascii="標楷體" w:eastAsia="標楷體" w:hAnsi="標楷體" w:hint="eastAsia"/>
          <w:sz w:val="28"/>
          <w:szCs w:val="28"/>
        </w:rPr>
        <w:t>）1</w:t>
      </w:r>
      <w:r w:rsidR="007E7F54" w:rsidRPr="00E526A9">
        <w:rPr>
          <w:rFonts w:ascii="標楷體" w:eastAsia="標楷體" w:hAnsi="標楷體" w:hint="eastAsia"/>
          <w:sz w:val="28"/>
          <w:szCs w:val="28"/>
        </w:rPr>
        <w:t>2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：</w:t>
      </w:r>
      <w:r w:rsidR="0022181E">
        <w:rPr>
          <w:rFonts w:ascii="標楷體" w:eastAsia="標楷體" w:hAnsi="標楷體" w:hint="eastAsia"/>
          <w:sz w:val="28"/>
          <w:szCs w:val="28"/>
        </w:rPr>
        <w:t>0</w:t>
      </w:r>
      <w:r w:rsidR="00E538C8" w:rsidRPr="00E526A9">
        <w:rPr>
          <w:rFonts w:ascii="標楷體" w:eastAsia="標楷體" w:hAnsi="標楷體" w:hint="eastAsia"/>
          <w:sz w:val="28"/>
          <w:szCs w:val="28"/>
        </w:rPr>
        <w:t>0</w:t>
      </w:r>
      <w:r w:rsidR="003F6B5C" w:rsidRPr="00E526A9">
        <w:rPr>
          <w:rFonts w:ascii="標楷體" w:eastAsia="標楷體" w:hAnsi="標楷體" w:hint="eastAsia"/>
          <w:sz w:val="28"/>
          <w:szCs w:val="28"/>
        </w:rPr>
        <w:t>～</w:t>
      </w:r>
      <w:r w:rsidR="007E7F54" w:rsidRPr="00E526A9">
        <w:rPr>
          <w:rFonts w:ascii="標楷體" w:eastAsia="標楷體" w:hAnsi="標楷體" w:hint="eastAsia"/>
          <w:sz w:val="28"/>
          <w:szCs w:val="28"/>
        </w:rPr>
        <w:t>1</w:t>
      </w:r>
      <w:r w:rsidR="00B44166" w:rsidRPr="00E526A9">
        <w:rPr>
          <w:rFonts w:ascii="標楷體" w:eastAsia="標楷體" w:hAnsi="標楷體" w:hint="eastAsia"/>
          <w:sz w:val="28"/>
          <w:szCs w:val="28"/>
        </w:rPr>
        <w:t>3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：</w:t>
      </w:r>
      <w:r w:rsidR="00F74AB4">
        <w:rPr>
          <w:rFonts w:ascii="標楷體" w:eastAsia="標楷體" w:hAnsi="標楷體" w:hint="eastAsia"/>
          <w:sz w:val="28"/>
          <w:szCs w:val="28"/>
        </w:rPr>
        <w:t>3</w:t>
      </w:r>
      <w:r w:rsidR="00453E32" w:rsidRPr="00E526A9">
        <w:rPr>
          <w:rFonts w:ascii="標楷體" w:eastAsia="標楷體" w:hAnsi="標楷體" w:hint="eastAsia"/>
          <w:sz w:val="28"/>
          <w:szCs w:val="28"/>
        </w:rPr>
        <w:t>0</w:t>
      </w:r>
    </w:p>
    <w:p w:rsidR="00C47F73" w:rsidRDefault="00C47F73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活動地點：</w:t>
      </w:r>
      <w:r w:rsidR="007E7F54">
        <w:rPr>
          <w:rFonts w:ascii="標楷體" w:eastAsia="標楷體" w:hAnsi="標楷體" w:hint="eastAsia"/>
          <w:sz w:val="28"/>
          <w:szCs w:val="28"/>
        </w:rPr>
        <w:t>行政大樓第一會議室</w:t>
      </w:r>
    </w:p>
    <w:p w:rsidR="00C47F73" w:rsidRDefault="00C47F73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參加對象：本校教師</w:t>
      </w:r>
      <w:r w:rsidR="00434EDD">
        <w:rPr>
          <w:rFonts w:ascii="標楷體" w:eastAsia="標楷體" w:hAnsi="標楷體" w:hint="eastAsia"/>
          <w:sz w:val="28"/>
          <w:szCs w:val="28"/>
        </w:rPr>
        <w:t>、職員</w:t>
      </w:r>
    </w:p>
    <w:p w:rsidR="00C47F73" w:rsidRDefault="0011506A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執行單位</w:t>
      </w:r>
      <w:r w:rsidR="00C47F73" w:rsidRPr="00C47F73">
        <w:rPr>
          <w:rFonts w:ascii="標楷體" w:eastAsia="標楷體" w:hAnsi="標楷體" w:hint="eastAsia"/>
          <w:sz w:val="28"/>
          <w:szCs w:val="28"/>
        </w:rPr>
        <w:t>：</w:t>
      </w:r>
      <w:r w:rsidR="007E6914">
        <w:rPr>
          <w:rFonts w:ascii="標楷體" w:eastAsia="標楷體" w:hAnsi="標楷體" w:hint="eastAsia"/>
          <w:sz w:val="28"/>
          <w:szCs w:val="28"/>
        </w:rPr>
        <w:t>教務處 教學資源中心</w:t>
      </w:r>
    </w:p>
    <w:p w:rsidR="0011506A" w:rsidRPr="00C47F73" w:rsidRDefault="0011506A" w:rsidP="007D3E3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C47F73">
        <w:rPr>
          <w:rFonts w:ascii="標楷體" w:eastAsia="標楷體" w:hAnsi="標楷體" w:hint="eastAsia"/>
          <w:sz w:val="28"/>
          <w:szCs w:val="28"/>
        </w:rPr>
        <w:t>活動議程</w:t>
      </w:r>
      <w:r w:rsidR="001948C7" w:rsidRPr="00C47F7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1-1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5038"/>
        <w:gridCol w:w="3402"/>
      </w:tblGrid>
      <w:tr w:rsidR="00FE1611" w:rsidRPr="00C47F73" w:rsidTr="00FF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FE1611" w:rsidRPr="00DB4CA3" w:rsidRDefault="00FE1611" w:rsidP="00FA07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0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FE1611" w:rsidRPr="00DB4CA3" w:rsidRDefault="00FE1611" w:rsidP="00FA0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6D0B94">
              <w:rPr>
                <w:rFonts w:ascii="標楷體" w:eastAsia="標楷體" w:hAnsi="標楷體" w:hint="eastAsia"/>
                <w:sz w:val="32"/>
                <w:szCs w:val="32"/>
              </w:rPr>
              <w:t>主題/</w:t>
            </w:r>
            <w:r w:rsidRPr="00DB4CA3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FE1611" w:rsidRPr="00DB4CA3" w:rsidRDefault="00FE1611" w:rsidP="00D36CBB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E6914">
              <w:rPr>
                <w:rFonts w:ascii="標楷體" w:eastAsia="標楷體" w:hAnsi="標楷體"/>
                <w:sz w:val="32"/>
                <w:szCs w:val="32"/>
              </w:rPr>
              <w:t>主持人</w:t>
            </w:r>
            <w:r w:rsidRPr="007E6914">
              <w:rPr>
                <w:rFonts w:ascii="標楷體" w:eastAsia="標楷體" w:hAnsi="標楷體" w:hint="eastAsia"/>
                <w:sz w:val="32"/>
                <w:szCs w:val="32"/>
              </w:rPr>
              <w:t>/主講人</w:t>
            </w:r>
          </w:p>
        </w:tc>
      </w:tr>
      <w:tr w:rsidR="006D0B94" w:rsidRPr="00C47F73" w:rsidTr="00FF0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single" w:sz="4" w:space="0" w:color="auto"/>
            </w:tcBorders>
          </w:tcPr>
          <w:p w:rsidR="006D0B94" w:rsidRPr="00C47F73" w:rsidRDefault="006D0B94" w:rsidP="00FC7C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440" w:type="dxa"/>
            <w:gridSpan w:val="2"/>
            <w:tcBorders>
              <w:left w:val="single" w:sz="4" w:space="0" w:color="auto"/>
            </w:tcBorders>
            <w:vAlign w:val="center"/>
          </w:tcPr>
          <w:p w:rsidR="006D0B94" w:rsidRPr="00FB3B77" w:rsidRDefault="006D0B94" w:rsidP="007E69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報到</w:t>
            </w:r>
          </w:p>
        </w:tc>
      </w:tr>
      <w:tr w:rsidR="00FE1611" w:rsidRPr="00C47F73" w:rsidTr="00FF0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</w:tcPr>
          <w:p w:rsidR="00FE1611" w:rsidRPr="00C47F73" w:rsidRDefault="00FE1611" w:rsidP="007E7F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7F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7E7F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E69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E1611" w:rsidRPr="00FC7CEF" w:rsidRDefault="00FE1611" w:rsidP="007E6914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主席致詞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FE1611" w:rsidRPr="00FB3B77" w:rsidRDefault="00BE6958" w:rsidP="007E6914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盧威華</w:t>
            </w:r>
            <w:r w:rsidR="007E69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EC6BB9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</w:t>
            </w:r>
          </w:p>
        </w:tc>
      </w:tr>
      <w:tr w:rsidR="00FE1611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E1611" w:rsidRPr="00C47F73" w:rsidRDefault="007E6914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71BA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F71BA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E1611"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E7F54" w:rsidRPr="00FC7CEF" w:rsidRDefault="007E7F54" w:rsidP="00FC7CEF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0"/>
                <w:szCs w:val="30"/>
              </w:rPr>
            </w:pPr>
            <w:r w:rsidRPr="00FC7CEF">
              <w:rPr>
                <w:rFonts w:ascii="標楷體" w:eastAsia="標楷體" w:hAnsi="標楷體" w:hint="eastAsia"/>
                <w:b/>
                <w:sz w:val="30"/>
                <w:szCs w:val="30"/>
              </w:rPr>
              <w:t>教學實踐研究計畫推動說明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BB15DC" w:rsidRPr="00A9761D" w:rsidRDefault="00827509" w:rsidP="009900D4">
            <w:pPr>
              <w:spacing w:beforeLines="30" w:before="108" w:line="300" w:lineRule="exact"/>
              <w:ind w:leftChars="72" w:left="173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鄭春發</w:t>
            </w:r>
            <w:r w:rsidR="00A9761D" w:rsidRPr="00A9761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教授</w:t>
            </w:r>
          </w:p>
          <w:p w:rsidR="00A9761D" w:rsidRPr="001F4322" w:rsidRDefault="00216F67" w:rsidP="008E7591">
            <w:pPr>
              <w:spacing w:beforeLines="30" w:before="108" w:line="300" w:lineRule="exact"/>
              <w:ind w:leftChars="72" w:left="173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2181E">
              <w:rPr>
                <w:rFonts w:ascii="標楷體" w:eastAsia="標楷體" w:hAnsi="標楷體" w:hint="eastAsia"/>
                <w:sz w:val="28"/>
                <w:szCs w:val="28"/>
              </w:rPr>
              <w:t>客家文化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  <w:r w:rsidRPr="0022181E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</w:tr>
      <w:tr w:rsidR="00F71BAE" w:rsidRPr="00C47F73" w:rsidTr="00FF0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</w:tcPr>
          <w:p w:rsidR="00F71BAE" w:rsidRPr="00C47F73" w:rsidRDefault="00F71BAE" w:rsidP="00BD3F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C03B1" w:rsidRPr="00415902" w:rsidRDefault="005264D1" w:rsidP="00415902">
            <w:pPr>
              <w:spacing w:beforeLines="30" w:before="108" w:line="400" w:lineRule="exact"/>
              <w:ind w:leftChars="-50" w:left="-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3BA">
              <w:rPr>
                <w:rFonts w:ascii="標楷體" w:eastAsia="標楷體" w:hAnsi="標楷體" w:hint="eastAsia"/>
                <w:b/>
                <w:sz w:val="30"/>
                <w:szCs w:val="30"/>
              </w:rPr>
              <w:t>寵物照護及疾病疫苗開發國際USR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5264D1" w:rsidRPr="00504751" w:rsidRDefault="005264D1" w:rsidP="005264D1">
            <w:pPr>
              <w:spacing w:beforeLines="30" w:before="108" w:line="300" w:lineRule="exact"/>
              <w:ind w:leftChars="87" w:left="209" w:rightChars="72" w:right="17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04751">
              <w:rPr>
                <w:rFonts w:ascii="標楷體" w:eastAsia="標楷體" w:hAnsi="標楷體" w:hint="eastAsia"/>
                <w:b/>
                <w:sz w:val="32"/>
                <w:szCs w:val="32"/>
              </w:rPr>
              <w:t>莊國賓 教授</w:t>
            </w:r>
          </w:p>
          <w:p w:rsidR="00AB6FD5" w:rsidRPr="00B23F47" w:rsidRDefault="005264D1" w:rsidP="005264D1">
            <w:pPr>
              <w:spacing w:beforeLines="30" w:before="108" w:line="300" w:lineRule="exact"/>
              <w:ind w:leftChars="87" w:left="209" w:rightChars="72" w:right="17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504751">
              <w:rPr>
                <w:rFonts w:ascii="標楷體" w:eastAsia="標楷體" w:hAnsi="標楷體" w:hint="eastAsia"/>
                <w:sz w:val="28"/>
                <w:szCs w:val="28"/>
              </w:rPr>
              <w:t>動物疫苗科技研究所</w:t>
            </w:r>
          </w:p>
        </w:tc>
      </w:tr>
      <w:tr w:rsidR="00F71BAE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71BAE" w:rsidRPr="00C47F73" w:rsidRDefault="00F71BAE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5F03" w:rsidRPr="00415902" w:rsidRDefault="000B0C2E" w:rsidP="00415902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46A3">
              <w:rPr>
                <w:rFonts w:ascii="標楷體" w:eastAsia="標楷體" w:hAnsi="標楷體" w:hint="eastAsia"/>
                <w:b/>
                <w:sz w:val="30"/>
                <w:szCs w:val="30"/>
              </w:rPr>
              <w:t>教學實踐研究計畫撰寫建議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216F67" w:rsidRDefault="00216F67" w:rsidP="00216F67">
            <w:pPr>
              <w:spacing w:beforeLines="30" w:before="108" w:line="300" w:lineRule="exact"/>
              <w:ind w:leftChars="87" w:left="209" w:rightChars="72"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王國安 教授</w:t>
            </w:r>
          </w:p>
          <w:p w:rsidR="00F71BAE" w:rsidRPr="00B70A62" w:rsidRDefault="00216F67" w:rsidP="00216F67">
            <w:pPr>
              <w:spacing w:beforeLines="30" w:before="108" w:line="300" w:lineRule="exact"/>
              <w:ind w:leftChars="87" w:left="209" w:rightChars="72" w:right="173"/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16F67">
              <w:rPr>
                <w:rFonts w:ascii="標楷體" w:eastAsia="標楷體" w:hAnsi="標楷體" w:hint="eastAsia"/>
                <w:sz w:val="28"/>
                <w:szCs w:val="28"/>
              </w:rPr>
              <w:t>通識教育中心</w:t>
            </w:r>
          </w:p>
        </w:tc>
      </w:tr>
      <w:tr w:rsidR="00F71BAE" w:rsidRPr="00C47F73" w:rsidTr="008B5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right w:val="none" w:sz="0" w:space="0" w:color="auto"/>
            </w:tcBorders>
            <w:vAlign w:val="center"/>
          </w:tcPr>
          <w:p w:rsidR="00F71BAE" w:rsidRPr="00C47F73" w:rsidRDefault="00F71BAE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04D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8031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71BAE" w:rsidRPr="00FC7CEF" w:rsidRDefault="00380314" w:rsidP="007B026C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計畫相關業務提醒</w:t>
            </w:r>
          </w:p>
        </w:tc>
        <w:tc>
          <w:tcPr>
            <w:tcW w:w="3402" w:type="dxa"/>
            <w:tcBorders>
              <w:left w:val="none" w:sz="0" w:space="0" w:color="auto"/>
            </w:tcBorders>
            <w:vAlign w:val="center"/>
          </w:tcPr>
          <w:p w:rsidR="00F71BAE" w:rsidRPr="006D1913" w:rsidRDefault="00380314" w:rsidP="006D1913">
            <w:pPr>
              <w:spacing w:line="36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50B60">
              <w:rPr>
                <w:rFonts w:ascii="標楷體" w:eastAsia="標楷體" w:hAnsi="標楷體" w:hint="eastAsia"/>
                <w:sz w:val="28"/>
                <w:szCs w:val="32"/>
              </w:rPr>
              <w:t>教資中心</w:t>
            </w:r>
            <w:r w:rsidR="00EC2DA8" w:rsidRPr="00550B60">
              <w:rPr>
                <w:rFonts w:ascii="標楷體" w:eastAsia="標楷體" w:hAnsi="標楷體" w:hint="eastAsia"/>
                <w:sz w:val="28"/>
                <w:szCs w:val="32"/>
              </w:rPr>
              <w:t>承辦人員</w:t>
            </w:r>
          </w:p>
        </w:tc>
      </w:tr>
      <w:tr w:rsidR="00EC2DA8" w:rsidRPr="00C47F73" w:rsidTr="008B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DA8" w:rsidRPr="00C47F73" w:rsidRDefault="00EC2DA8" w:rsidP="008B51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B517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47F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74AB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A8" w:rsidRDefault="00EC2DA8" w:rsidP="007B026C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綜合座談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2DA8" w:rsidRPr="00FB3B77" w:rsidRDefault="00BE6958" w:rsidP="003252EC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盧威華 </w:t>
            </w:r>
            <w:r w:rsidR="005F6F28">
              <w:rPr>
                <w:rFonts w:ascii="標楷體" w:eastAsia="標楷體" w:hAnsi="標楷體" w:hint="eastAsia"/>
                <w:b/>
                <w:sz w:val="32"/>
                <w:szCs w:val="32"/>
              </w:rPr>
              <w:t>教務長</w:t>
            </w:r>
          </w:p>
        </w:tc>
      </w:tr>
    </w:tbl>
    <w:p w:rsidR="00DE7F19" w:rsidRDefault="00775AEE" w:rsidP="00775AEE">
      <w:pPr>
        <w:pStyle w:val="a3"/>
        <w:numPr>
          <w:ilvl w:val="0"/>
          <w:numId w:val="2"/>
        </w:numPr>
        <w:tabs>
          <w:tab w:val="left" w:pos="709"/>
        </w:tabs>
        <w:spacing w:line="500" w:lineRule="exact"/>
        <w:ind w:leftChars="0" w:left="709" w:rightChars="-378" w:right="-907" w:hanging="709"/>
        <w:rPr>
          <w:rFonts w:ascii="標楷體" w:eastAsia="標楷體" w:hAnsi="標楷體"/>
          <w:sz w:val="26"/>
          <w:szCs w:val="26"/>
        </w:rPr>
      </w:pPr>
      <w:r w:rsidRPr="00775AEE">
        <w:rPr>
          <w:rFonts w:ascii="標楷體" w:eastAsia="標楷體" w:hAnsi="標楷體" w:hint="eastAsia"/>
          <w:sz w:val="28"/>
          <w:szCs w:val="28"/>
        </w:rPr>
        <w:t>報名網址：</w:t>
      </w:r>
      <w:r w:rsidR="009F768E" w:rsidRPr="00E5596F">
        <w:rPr>
          <w:rFonts w:ascii="標楷體" w:eastAsia="標楷體" w:hAnsi="標楷體"/>
          <w:szCs w:val="24"/>
        </w:rPr>
        <w:t>https://testudy.npust.edu.tw/teproof/#!/</w:t>
      </w:r>
      <w:r w:rsidRPr="00775AEE">
        <w:rPr>
          <w:rFonts w:ascii="標楷體" w:eastAsia="標楷體" w:hAnsi="標楷體" w:hint="eastAsia"/>
          <w:sz w:val="26"/>
          <w:szCs w:val="26"/>
        </w:rPr>
        <w:t>(教師成長營研習時數2小時)</w:t>
      </w:r>
    </w:p>
    <w:p w:rsidR="00DE7F19" w:rsidRDefault="00DE7F19">
      <w:pPr>
        <w:widowControl/>
        <w:spacing w:line="240" w:lineRule="auto"/>
        <w:rPr>
          <w:rFonts w:ascii="標楷體" w:eastAsia="標楷體" w:hAnsi="標楷體"/>
          <w:sz w:val="26"/>
          <w:szCs w:val="26"/>
        </w:rPr>
      </w:pPr>
    </w:p>
    <w:p w:rsidR="00066900" w:rsidRDefault="00066900">
      <w:pPr>
        <w:widowControl/>
        <w:spacing w:line="240" w:lineRule="auto"/>
        <w:rPr>
          <w:rFonts w:ascii="標楷體" w:eastAsia="標楷體" w:hAnsi="標楷體"/>
          <w:sz w:val="26"/>
          <w:szCs w:val="26"/>
        </w:rPr>
      </w:pPr>
    </w:p>
    <w:p w:rsidR="00066900" w:rsidRDefault="00066900">
      <w:pPr>
        <w:widowControl/>
        <w:spacing w:line="240" w:lineRule="auto"/>
        <w:rPr>
          <w:rFonts w:ascii="標楷體" w:eastAsia="標楷體" w:hAnsi="標楷體"/>
          <w:sz w:val="26"/>
          <w:szCs w:val="26"/>
        </w:rPr>
      </w:pPr>
    </w:p>
    <w:p w:rsidR="00E93505" w:rsidRDefault="00E93505" w:rsidP="00E93505">
      <w:pPr>
        <w:tabs>
          <w:tab w:val="left" w:pos="709"/>
        </w:tabs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、相關網頁：</w:t>
      </w:r>
    </w:p>
    <w:p w:rsidR="00E93505" w:rsidRPr="00933A24" w:rsidRDefault="00E93505" w:rsidP="00E93505">
      <w:pPr>
        <w:tabs>
          <w:tab w:val="left" w:pos="709"/>
        </w:tabs>
        <w:spacing w:beforeLines="50" w:before="180" w:line="500" w:lineRule="exact"/>
        <w:ind w:leftChars="236" w:left="566"/>
        <w:rPr>
          <w:rStyle w:val="a9"/>
          <w:rFonts w:ascii="Times New Roman" w:hAnsi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一、教育部</w:t>
      </w:r>
      <w:r w:rsidRPr="00933A24">
        <w:rPr>
          <w:rFonts w:ascii="標楷體" w:eastAsia="標楷體" w:hAnsi="標楷體" w:hint="eastAsia"/>
          <w:sz w:val="28"/>
          <w:szCs w:val="28"/>
        </w:rPr>
        <w:t>教學實踐研究</w:t>
      </w:r>
      <w:proofErr w:type="gramStart"/>
      <w:r w:rsidRPr="00933A24">
        <w:rPr>
          <w:rFonts w:ascii="標楷體" w:eastAsia="標楷體" w:hAnsi="標楷體" w:hint="eastAsia"/>
          <w:sz w:val="28"/>
          <w:szCs w:val="28"/>
        </w:rPr>
        <w:t>計畫官網</w:t>
      </w:r>
      <w:proofErr w:type="gramEnd"/>
      <w:r w:rsidRPr="00933A24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855D60">
          <w:rPr>
            <w:rStyle w:val="a9"/>
            <w:rFonts w:ascii="Times New Roman" w:hAnsi="Times New Roman"/>
            <w:color w:val="0070C0"/>
            <w:szCs w:val="24"/>
          </w:rPr>
          <w:t>https://tpr.moe.edu.tw/index</w:t>
        </w:r>
      </w:hyperlink>
    </w:p>
    <w:tbl>
      <w:tblPr>
        <w:tblStyle w:val="a4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410" w:type="dxa"/>
          </w:tcPr>
          <w:p w:rsidR="00E93505" w:rsidRPr="001E4339" w:rsidRDefault="00E93505" w:rsidP="00025C7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EEF3612" wp14:editId="29FA20B7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236220</wp:posOffset>
                  </wp:positionV>
                  <wp:extent cx="1074420" cy="107442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cod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E93505" w:rsidRPr="00BA5972" w:rsidRDefault="00E93505" w:rsidP="00E93505">
      <w:pPr>
        <w:spacing w:beforeLines="50" w:before="180" w:line="500" w:lineRule="exact"/>
        <w:ind w:leftChars="236" w:left="566"/>
        <w:rPr>
          <w:rStyle w:val="a9"/>
          <w:rFonts w:ascii="Times New Roman" w:hAnsi="Times New Roman"/>
          <w:color w:val="0070C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A5972">
        <w:rPr>
          <w:rFonts w:ascii="標楷體" w:eastAsia="標楷體" w:hAnsi="標楷體" w:hint="eastAsia"/>
          <w:sz w:val="28"/>
          <w:szCs w:val="28"/>
        </w:rPr>
        <w:t>11</w:t>
      </w:r>
      <w:r w:rsidR="002D2A71">
        <w:rPr>
          <w:rFonts w:ascii="標楷體" w:eastAsia="標楷體" w:hAnsi="標楷體" w:hint="eastAsia"/>
          <w:sz w:val="28"/>
          <w:szCs w:val="28"/>
        </w:rPr>
        <w:t>5</w:t>
      </w:r>
      <w:r w:rsidRPr="00BA5972">
        <w:rPr>
          <w:rFonts w:ascii="標楷體" w:eastAsia="標楷體" w:hAnsi="標楷體" w:hint="eastAsia"/>
          <w:sz w:val="28"/>
          <w:szCs w:val="28"/>
        </w:rPr>
        <w:t>年計畫徵件說明會之簡報</w:t>
      </w:r>
      <w:r w:rsidRPr="00901B24">
        <w:rPr>
          <w:rFonts w:ascii="標楷體" w:eastAsia="標楷體" w:hAnsi="標楷體" w:hint="eastAsia"/>
          <w:sz w:val="28"/>
          <w:szCs w:val="28"/>
        </w:rPr>
        <w:t>：</w:t>
      </w:r>
      <w:hyperlink r:id="rId10" w:history="1">
        <w:r w:rsidR="004349D5" w:rsidRPr="004349D5">
          <w:rPr>
            <w:rStyle w:val="a9"/>
          </w:rPr>
          <w:t>https://reurl.cc/891pno</w:t>
        </w:r>
      </w:hyperlink>
    </w:p>
    <w:p w:rsidR="00A96B62" w:rsidRPr="00933A24" w:rsidRDefault="00A26348" w:rsidP="00E93505">
      <w:pPr>
        <w:spacing w:beforeLines="50" w:before="180" w:line="500" w:lineRule="exact"/>
        <w:ind w:leftChars="236" w:left="566"/>
        <w:rPr>
          <w:rStyle w:val="a9"/>
          <w:rFonts w:ascii="標楷體" w:eastAsia="標楷體" w:hAnsi="標楷體"/>
          <w:color w:val="auto"/>
          <w:sz w:val="28"/>
          <w:szCs w:val="28"/>
          <w:u w:val="none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261620</wp:posOffset>
            </wp:positionV>
            <wp:extent cx="1211580" cy="1211580"/>
            <wp:effectExtent l="0" t="0" r="762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(教育部說明會簡報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9"/>
          <w:rFonts w:ascii="標楷體" w:eastAsia="標楷體" w:hAnsi="標楷體" w:hint="eastAsia"/>
          <w:color w:val="auto"/>
          <w:sz w:val="28"/>
          <w:szCs w:val="28"/>
          <w:u w:val="none"/>
        </w:rPr>
        <w:t xml:space="preserve"> </w:t>
      </w:r>
    </w:p>
    <w:tbl>
      <w:tblPr>
        <w:tblStyle w:val="a4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RPr="001E4339" w:rsidTr="005D2BC5">
        <w:tc>
          <w:tcPr>
            <w:tcW w:w="9072" w:type="dxa"/>
          </w:tcPr>
          <w:p w:rsidR="00E93505" w:rsidRPr="00901B24" w:rsidRDefault="00E93505" w:rsidP="00025C74">
            <w:pPr>
              <w:tabs>
                <w:tab w:val="left" w:pos="709"/>
              </w:tabs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</w:tc>
      </w:tr>
    </w:tbl>
    <w:p w:rsidR="00E93505" w:rsidRPr="0063319C" w:rsidRDefault="00E93505" w:rsidP="00973A8C">
      <w:pPr>
        <w:tabs>
          <w:tab w:val="left" w:pos="709"/>
        </w:tabs>
        <w:spacing w:beforeLines="50" w:before="180" w:line="500" w:lineRule="exact"/>
        <w:ind w:leftChars="236" w:left="566"/>
        <w:rPr>
          <w:rStyle w:val="a9"/>
          <w:rFonts w:ascii="Times New Roman" w:hAnsi="Times New Roman"/>
          <w:szCs w:val="24"/>
        </w:rPr>
      </w:pPr>
      <w:r>
        <w:rPr>
          <w:rStyle w:val="a9"/>
          <w:rFonts w:ascii="標楷體" w:eastAsia="標楷體" w:hAnsi="標楷體" w:hint="eastAsia"/>
          <w:color w:val="auto"/>
          <w:sz w:val="28"/>
          <w:szCs w:val="28"/>
          <w:u w:val="none"/>
        </w:rPr>
        <w:t>三、教育部</w:t>
      </w:r>
      <w:r w:rsidRPr="00DE7F19">
        <w:rPr>
          <w:rFonts w:ascii="標楷體" w:eastAsia="標楷體" w:hAnsi="標楷體" w:hint="eastAsia"/>
          <w:sz w:val="28"/>
          <w:szCs w:val="28"/>
        </w:rPr>
        <w:t>教學實踐研究計畫</w:t>
      </w:r>
      <w:r w:rsidRPr="0063319C">
        <w:rPr>
          <w:rStyle w:val="a9"/>
          <w:rFonts w:ascii="標楷體" w:eastAsia="標楷體" w:hAnsi="標楷體" w:hint="eastAsia"/>
          <w:color w:val="auto"/>
          <w:sz w:val="28"/>
          <w:szCs w:val="28"/>
          <w:u w:val="none"/>
        </w:rPr>
        <w:t>成果交流平台：</w:t>
      </w:r>
      <w:r w:rsidRPr="00BA5972">
        <w:rPr>
          <w:rStyle w:val="a9"/>
          <w:rFonts w:ascii="Times New Roman" w:hAnsi="Times New Roman"/>
          <w:color w:val="0070C0"/>
          <w:szCs w:val="24"/>
        </w:rPr>
        <w:t>https://tpr.moe.edu.tw/achievement/</w:t>
      </w: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E93505" w:rsidTr="00025C74">
        <w:tc>
          <w:tcPr>
            <w:tcW w:w="9410" w:type="dxa"/>
          </w:tcPr>
          <w:p w:rsidR="00E93505" w:rsidRPr="001E4339" w:rsidRDefault="00E93505" w:rsidP="00025C74">
            <w:pPr>
              <w:pStyle w:val="a3"/>
              <w:tabs>
                <w:tab w:val="left" w:pos="709"/>
              </w:tabs>
              <w:spacing w:line="2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BC5CD97" wp14:editId="6E6D1423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215900</wp:posOffset>
                  </wp:positionV>
                  <wp:extent cx="1074420" cy="1074420"/>
                  <wp:effectExtent l="0" t="0" r="0" b="0"/>
                  <wp:wrapThrough wrapText="bothSides">
                    <wp:wrapPolygon edited="0">
                      <wp:start x="0" y="0"/>
                      <wp:lineTo x="0" y="21064"/>
                      <wp:lineTo x="21064" y="21064"/>
                      <wp:lineTo x="21064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成果平台qrcod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93505" w:rsidRDefault="00741562" w:rsidP="00E93505">
      <w:pPr>
        <w:tabs>
          <w:tab w:val="left" w:pos="709"/>
        </w:tabs>
        <w:spacing w:beforeLines="50" w:before="180"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AA6D56" wp14:editId="4A31685D">
            <wp:simplePos x="0" y="0"/>
            <wp:positionH relativeFrom="column">
              <wp:posOffset>742950</wp:posOffset>
            </wp:positionH>
            <wp:positionV relativeFrom="paragraph">
              <wp:posOffset>666750</wp:posOffset>
            </wp:positionV>
            <wp:extent cx="1104900" cy="11049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績優計畫qrcod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505">
        <w:rPr>
          <w:rFonts w:ascii="標楷體" w:eastAsia="標楷體" w:hAnsi="標楷體" w:hint="eastAsia"/>
          <w:sz w:val="28"/>
          <w:szCs w:val="28"/>
        </w:rPr>
        <w:t>四、學門績優計畫：</w:t>
      </w:r>
      <w:hyperlink r:id="rId14" w:history="1">
        <w:r w:rsidR="00E93505" w:rsidRPr="001E189C">
          <w:rPr>
            <w:rStyle w:val="a9"/>
            <w:color w:val="0070C0"/>
          </w:rPr>
          <w:t>https://tpr.moe.e</w:t>
        </w:r>
        <w:r w:rsidR="00E93505" w:rsidRPr="00855D60">
          <w:rPr>
            <w:rStyle w:val="a9"/>
            <w:color w:val="0070C0"/>
          </w:rPr>
          <w:t>du.tw/plan/</w:t>
        </w:r>
        <w:r w:rsidR="00E93505" w:rsidRPr="001E189C">
          <w:rPr>
            <w:rStyle w:val="a9"/>
            <w:color w:val="0070C0"/>
          </w:rPr>
          <w:t>achievements</w:t>
        </w:r>
      </w:hyperlink>
    </w:p>
    <w:tbl>
      <w:tblPr>
        <w:tblStyle w:val="a4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93505" w:rsidTr="00025C74">
        <w:tc>
          <w:tcPr>
            <w:tcW w:w="9214" w:type="dxa"/>
          </w:tcPr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73A8C" w:rsidRPr="001E4339" w:rsidRDefault="00973A8C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3505" w:rsidRPr="00946864" w:rsidRDefault="00E93505" w:rsidP="00E93505">
      <w:pPr>
        <w:tabs>
          <w:tab w:val="left" w:pos="709"/>
        </w:tabs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410" w:type="dxa"/>
          </w:tcPr>
          <w:p w:rsidR="00E93505" w:rsidRPr="001E4339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3505" w:rsidRPr="002C2A0D" w:rsidRDefault="00E93505" w:rsidP="00E93505">
      <w:pPr>
        <w:tabs>
          <w:tab w:val="left" w:pos="709"/>
        </w:tabs>
        <w:spacing w:beforeLines="50" w:before="180" w:line="500" w:lineRule="exact"/>
        <w:ind w:leftChars="236" w:left="566"/>
        <w:rPr>
          <w:rStyle w:val="a9"/>
          <w:color w:val="auto"/>
          <w:u w:val="none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6569FE">
        <w:rPr>
          <w:rFonts w:ascii="標楷體" w:eastAsia="標楷體" w:hAnsi="標楷體" w:hint="eastAsia"/>
          <w:sz w:val="28"/>
          <w:szCs w:val="28"/>
        </w:rPr>
        <w:t>常見問題</w:t>
      </w:r>
      <w:r w:rsidRPr="00417A13">
        <w:rPr>
          <w:rFonts w:ascii="標楷體" w:eastAsia="標楷體" w:hAnsi="標楷體" w:hint="eastAsia"/>
          <w:sz w:val="28"/>
          <w:szCs w:val="28"/>
        </w:rPr>
        <w:t>：</w:t>
      </w:r>
      <w:hyperlink r:id="rId15" w:history="1">
        <w:r w:rsidRPr="00BA5972">
          <w:rPr>
            <w:rStyle w:val="a9"/>
            <w:color w:val="0070C0"/>
          </w:rPr>
          <w:t>https://tpr.moe.edu.tw/plan/qa</w:t>
        </w:r>
      </w:hyperlink>
    </w:p>
    <w:tbl>
      <w:tblPr>
        <w:tblStyle w:val="a4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410" w:type="dxa"/>
          </w:tcPr>
          <w:p w:rsidR="00E93505" w:rsidRDefault="00741562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47D95BE" wp14:editId="40E691AF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148590</wp:posOffset>
                  </wp:positionV>
                  <wp:extent cx="1089660" cy="1089660"/>
                  <wp:effectExtent l="0" t="0" r="0" b="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常見問題qrcod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50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93505" w:rsidRPr="001E4339" w:rsidRDefault="00E93505" w:rsidP="00025C74">
            <w:pPr>
              <w:tabs>
                <w:tab w:val="left" w:pos="709"/>
              </w:tabs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3505" w:rsidRDefault="00E93505" w:rsidP="00E93505">
      <w:pPr>
        <w:tabs>
          <w:tab w:val="left" w:pos="709"/>
        </w:tabs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p w:rsidR="00E93505" w:rsidRPr="00BA5972" w:rsidRDefault="00E93505" w:rsidP="00E93505">
      <w:pPr>
        <w:tabs>
          <w:tab w:val="left" w:pos="709"/>
        </w:tabs>
        <w:spacing w:beforeLines="50" w:before="180" w:line="500" w:lineRule="exact"/>
        <w:rPr>
          <w:rStyle w:val="a9"/>
          <w:color w:val="0070C0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六、</w:t>
      </w:r>
      <w:r w:rsidRPr="00A50774">
        <w:rPr>
          <w:rFonts w:ascii="標楷體" w:eastAsia="標楷體" w:hAnsi="標楷體" w:hint="eastAsia"/>
          <w:sz w:val="28"/>
          <w:szCs w:val="28"/>
        </w:rPr>
        <w:t>系統操作</w:t>
      </w:r>
      <w:r>
        <w:rPr>
          <w:rFonts w:ascii="標楷體" w:eastAsia="標楷體" w:hAnsi="標楷體" w:hint="eastAsia"/>
          <w:sz w:val="28"/>
          <w:szCs w:val="28"/>
        </w:rPr>
        <w:t>手冊：</w:t>
      </w:r>
      <w:r w:rsidRPr="00BA5972">
        <w:rPr>
          <w:rStyle w:val="a9"/>
          <w:color w:val="0070C0"/>
        </w:rPr>
        <w:t>https://tpr.moe.edu.tw/download/manual1</w:t>
      </w:r>
    </w:p>
    <w:tbl>
      <w:tblPr>
        <w:tblStyle w:val="a4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072" w:type="dxa"/>
          </w:tcPr>
          <w:p w:rsidR="00E93505" w:rsidRDefault="0002779E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color w:val="0000FF"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686FC37C" wp14:editId="22AB4EE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138430</wp:posOffset>
                  </wp:positionV>
                  <wp:extent cx="1135380" cy="1135380"/>
                  <wp:effectExtent l="0" t="0" r="7620" b="762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系統操作手冊qrcod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3505" w:rsidRDefault="00E93505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E93505" w:rsidRDefault="00E93505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E93505" w:rsidRDefault="00E93505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E93505" w:rsidRDefault="00E93505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BA5972" w:rsidRDefault="00BA5972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BA5972" w:rsidRDefault="00BA5972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BA5972" w:rsidRDefault="00BA5972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  <w:p w:rsidR="00BA5972" w:rsidRPr="001E4339" w:rsidRDefault="00BA5972" w:rsidP="00025C74">
            <w:pPr>
              <w:widowControl/>
              <w:spacing w:line="240" w:lineRule="exact"/>
              <w:rPr>
                <w:rStyle w:val="a9"/>
                <w:rFonts w:ascii="Times New Roman" w:hAnsi="Times New Roman"/>
                <w:szCs w:val="24"/>
              </w:rPr>
            </w:pPr>
          </w:p>
        </w:tc>
      </w:tr>
    </w:tbl>
    <w:p w:rsidR="00E93505" w:rsidRPr="00BA5972" w:rsidRDefault="00E93505" w:rsidP="0002779E">
      <w:pPr>
        <w:widowControl/>
        <w:spacing w:line="240" w:lineRule="auto"/>
        <w:ind w:leftChars="236" w:left="566"/>
        <w:rPr>
          <w:rStyle w:val="a9"/>
          <w:color w:val="0070C0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B62FA5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 xml:space="preserve">教學實踐研究期刊 </w:t>
      </w:r>
      <w:proofErr w:type="gramStart"/>
      <w:r>
        <w:rPr>
          <w:rFonts w:ascii="標楷體" w:eastAsia="標楷體" w:hAnsi="標楷體"/>
          <w:sz w:val="28"/>
          <w:szCs w:val="28"/>
        </w:rPr>
        <w:t>官網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 w:rsidRPr="00BA5972">
        <w:rPr>
          <w:rStyle w:val="a9"/>
          <w:color w:val="0070C0"/>
        </w:rPr>
        <w:t>https://tpr.moe.edu.tw/resource/journal</w:t>
      </w:r>
    </w:p>
    <w:tbl>
      <w:tblPr>
        <w:tblStyle w:val="a4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072" w:type="dxa"/>
          </w:tcPr>
          <w:p w:rsidR="00E93505" w:rsidRDefault="00E93505" w:rsidP="00025C74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0FDD79F" wp14:editId="4545A5FC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99060</wp:posOffset>
                  </wp:positionV>
                  <wp:extent cx="1249680" cy="1249680"/>
                  <wp:effectExtent l="0" t="0" r="7620" b="762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code (期刊)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93505" w:rsidRPr="00BA5972" w:rsidRDefault="00E93505" w:rsidP="00E93505">
      <w:pPr>
        <w:widowControl/>
        <w:spacing w:line="240" w:lineRule="auto"/>
        <w:ind w:leftChars="237" w:left="1132" w:hangingChars="201" w:hanging="563"/>
        <w:rPr>
          <w:rStyle w:val="a9"/>
          <w:color w:val="0070C0"/>
        </w:rPr>
      </w:pPr>
      <w:r>
        <w:rPr>
          <w:rFonts w:ascii="標楷體" w:eastAsia="標楷體" w:hAnsi="標楷體" w:hint="eastAsia"/>
          <w:sz w:val="28"/>
          <w:szCs w:val="28"/>
        </w:rPr>
        <w:t>八、南區區域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基地官網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hyperlink r:id="rId19" w:history="1">
        <w:r w:rsidRPr="00BA5972">
          <w:rPr>
            <w:rStyle w:val="a9"/>
            <w:color w:val="0070C0"/>
          </w:rPr>
          <w:t>https://reurl.cc/9RxqAX</w:t>
        </w:r>
      </w:hyperlink>
    </w:p>
    <w:tbl>
      <w:tblPr>
        <w:tblStyle w:val="a4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072" w:type="dxa"/>
          </w:tcPr>
          <w:p w:rsidR="00E93505" w:rsidRPr="001E4339" w:rsidRDefault="00E93505" w:rsidP="00025C74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1BFD895E" wp14:editId="688BA64D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41910</wp:posOffset>
                  </wp:positionV>
                  <wp:extent cx="1188720" cy="1188720"/>
                  <wp:effectExtent l="0" t="0" r="0" b="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code (南區基地)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93505" w:rsidRPr="00BA5972" w:rsidRDefault="00E93505" w:rsidP="00E93505">
      <w:pPr>
        <w:widowControl/>
        <w:spacing w:line="240" w:lineRule="auto"/>
        <w:rPr>
          <w:rStyle w:val="a9"/>
          <w:color w:val="0070C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九、南區區域基地 計畫撰寫經驗分享：</w:t>
      </w:r>
      <w:r w:rsidRPr="00BA5972">
        <w:rPr>
          <w:rStyle w:val="a9"/>
          <w:color w:val="0070C0"/>
        </w:rPr>
        <w:t>https://reurl.cc/Wvyg7x</w:t>
      </w:r>
    </w:p>
    <w:tbl>
      <w:tblPr>
        <w:tblStyle w:val="a4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3505" w:rsidTr="00025C74">
        <w:tc>
          <w:tcPr>
            <w:tcW w:w="9072" w:type="dxa"/>
          </w:tcPr>
          <w:p w:rsidR="00E93505" w:rsidRDefault="00E93505" w:rsidP="00025C74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077B8EE" wp14:editId="1BFE5DF3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26670</wp:posOffset>
                  </wp:positionV>
                  <wp:extent cx="1223010" cy="1223010"/>
                  <wp:effectExtent l="0" t="0" r="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code (撰寫經驗)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93505" w:rsidRPr="00A60D18" w:rsidRDefault="00A60D18" w:rsidP="00A60D18">
      <w:pPr>
        <w:tabs>
          <w:tab w:val="left" w:pos="709"/>
        </w:tabs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="00E93505" w:rsidRPr="00A60D18">
        <w:rPr>
          <w:rFonts w:ascii="標楷體" w:eastAsia="標楷體" w:hAnsi="標楷體" w:hint="eastAsia"/>
          <w:sz w:val="28"/>
          <w:szCs w:val="28"/>
        </w:rPr>
        <w:t>相關時程及注意事項：</w:t>
      </w:r>
    </w:p>
    <w:p w:rsidR="00E93505" w:rsidRPr="001D1252" w:rsidRDefault="00E93505" w:rsidP="00E93505">
      <w:pPr>
        <w:spacing w:beforeLines="50" w:before="180" w:line="5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8B5170">
        <w:rPr>
          <w:rFonts w:ascii="標楷體" w:eastAsia="標楷體" w:hAnsi="標楷體" w:hint="eastAsia"/>
          <w:sz w:val="28"/>
          <w:szCs w:val="28"/>
        </w:rPr>
        <w:t>教師新帳號註冊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1D1252">
        <w:rPr>
          <w:rFonts w:ascii="標楷體" w:eastAsia="標楷體" w:hAnsi="標楷體"/>
          <w:sz w:val="28"/>
          <w:szCs w:val="28"/>
        </w:rPr>
        <w:t>教師</w:t>
      </w:r>
      <w:r w:rsidRPr="001D1252">
        <w:rPr>
          <w:rFonts w:ascii="標楷體" w:eastAsia="標楷體" w:hAnsi="標楷體" w:hint="eastAsia"/>
          <w:sz w:val="28"/>
          <w:szCs w:val="28"/>
        </w:rPr>
        <w:t>舊帳號尚未更新者，請</w:t>
      </w:r>
      <w:r w:rsidRPr="001D1252">
        <w:rPr>
          <w:rFonts w:ascii="標楷體" w:eastAsia="標楷體" w:hAnsi="標楷體"/>
          <w:sz w:val="28"/>
          <w:szCs w:val="28"/>
        </w:rPr>
        <w:t>【</w:t>
      </w:r>
      <w:hyperlink r:id="rId22" w:tgtFrame="_blank" w:history="1">
        <w:r w:rsidRPr="001D1252">
          <w:rPr>
            <w:rFonts w:ascii="標楷體" w:eastAsia="標楷體" w:hAnsi="標楷體"/>
            <w:b/>
            <w:sz w:val="28"/>
            <w:szCs w:val="28"/>
          </w:rPr>
          <w:t>重新設定帳號密碼</w:t>
        </w:r>
      </w:hyperlink>
      <w:r w:rsidRPr="001D1252">
        <w:rPr>
          <w:rFonts w:ascii="標楷體" w:eastAsia="標楷體" w:hAnsi="標楷體"/>
          <w:sz w:val="28"/>
          <w:szCs w:val="28"/>
        </w:rPr>
        <w:t>】</w:t>
      </w:r>
      <w:r w:rsidRPr="001D1252">
        <w:rPr>
          <w:rFonts w:ascii="標楷體" w:eastAsia="標楷體" w:hAnsi="標楷體" w:hint="eastAsia"/>
          <w:sz w:val="28"/>
          <w:szCs w:val="28"/>
        </w:rPr>
        <w:t>。</w:t>
      </w:r>
    </w:p>
    <w:p w:rsidR="00E93505" w:rsidRPr="00464C12" w:rsidRDefault="00E93505" w:rsidP="00E93505">
      <w:pPr>
        <w:spacing w:beforeLines="50" w:before="180" w:line="5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二、計畫書</w:t>
      </w:r>
      <w:r w:rsidRPr="00464C12">
        <w:rPr>
          <w:rFonts w:ascii="標楷體" w:eastAsia="標楷體" w:hAnsi="標楷體" w:hint="eastAsia"/>
          <w:sz w:val="28"/>
          <w:szCs w:val="28"/>
        </w:rPr>
        <w:t>上傳</w:t>
      </w:r>
      <w:r w:rsidRPr="00685F70">
        <w:rPr>
          <w:rFonts w:ascii="標楷體" w:eastAsia="標楷體" w:hAnsi="標楷體" w:hint="eastAsia"/>
          <w:sz w:val="28"/>
          <w:szCs w:val="28"/>
        </w:rPr>
        <w:t>： 11</w:t>
      </w:r>
      <w:r w:rsidR="002D2A71">
        <w:rPr>
          <w:rFonts w:ascii="標楷體" w:eastAsia="標楷體" w:hAnsi="標楷體" w:hint="eastAsia"/>
          <w:sz w:val="28"/>
          <w:szCs w:val="28"/>
        </w:rPr>
        <w:t>4</w:t>
      </w:r>
      <w:r w:rsidRPr="00685F70">
        <w:rPr>
          <w:rFonts w:ascii="標楷體" w:eastAsia="標楷體" w:hAnsi="標楷體" w:hint="eastAsia"/>
          <w:sz w:val="28"/>
          <w:szCs w:val="28"/>
        </w:rPr>
        <w:t>年</w:t>
      </w:r>
      <w:r w:rsidRPr="00685F70">
        <w:rPr>
          <w:rFonts w:ascii="標楷體" w:eastAsia="標楷體" w:hAnsi="標楷體"/>
          <w:sz w:val="28"/>
          <w:szCs w:val="28"/>
        </w:rPr>
        <w:t>11</w:t>
      </w:r>
      <w:r w:rsidRPr="00685F70">
        <w:rPr>
          <w:rFonts w:ascii="標楷體" w:eastAsia="標楷體" w:hAnsi="標楷體" w:hint="eastAsia"/>
          <w:sz w:val="28"/>
          <w:szCs w:val="28"/>
        </w:rPr>
        <w:t>月</w:t>
      </w:r>
      <w:r w:rsidRPr="00685F70">
        <w:rPr>
          <w:rFonts w:ascii="標楷體" w:eastAsia="標楷體" w:hAnsi="標楷體"/>
          <w:sz w:val="28"/>
          <w:szCs w:val="28"/>
        </w:rPr>
        <w:t>2</w:t>
      </w:r>
      <w:r w:rsidR="002D2A71">
        <w:rPr>
          <w:rFonts w:ascii="標楷體" w:eastAsia="標楷體" w:hAnsi="標楷體" w:hint="eastAsia"/>
          <w:sz w:val="28"/>
          <w:szCs w:val="28"/>
        </w:rPr>
        <w:t>0</w:t>
      </w:r>
      <w:r w:rsidRPr="00685F70">
        <w:rPr>
          <w:rFonts w:ascii="標楷體" w:eastAsia="標楷體" w:hAnsi="標楷體" w:hint="eastAsia"/>
          <w:sz w:val="28"/>
          <w:szCs w:val="28"/>
        </w:rPr>
        <w:t>日</w:t>
      </w:r>
      <w:r w:rsidRPr="00685F70">
        <w:rPr>
          <w:rFonts w:ascii="標楷體" w:eastAsia="標楷體" w:hAnsi="標楷體"/>
          <w:sz w:val="28"/>
          <w:szCs w:val="28"/>
        </w:rPr>
        <w:t>(</w:t>
      </w:r>
      <w:r w:rsidRPr="00685F70">
        <w:rPr>
          <w:rFonts w:ascii="標楷體" w:eastAsia="標楷體" w:hAnsi="標楷體" w:hint="eastAsia"/>
          <w:sz w:val="28"/>
          <w:szCs w:val="28"/>
        </w:rPr>
        <w:t>星</w:t>
      </w:r>
      <w:r w:rsidR="002D2A71">
        <w:rPr>
          <w:rFonts w:ascii="標楷體" w:eastAsia="標楷體" w:hAnsi="標楷體" w:hint="eastAsia"/>
          <w:sz w:val="28"/>
          <w:szCs w:val="28"/>
        </w:rPr>
        <w:t>期四</w:t>
      </w:r>
      <w:r w:rsidRPr="00685F70">
        <w:rPr>
          <w:rFonts w:ascii="標楷體" w:eastAsia="標楷體" w:hAnsi="標楷體"/>
          <w:sz w:val="28"/>
          <w:szCs w:val="28"/>
        </w:rPr>
        <w:t>)</w:t>
      </w:r>
      <w:r w:rsidRPr="00685F70">
        <w:rPr>
          <w:rFonts w:ascii="標楷體" w:eastAsia="標楷體" w:hAnsi="標楷體" w:hint="eastAsia"/>
          <w:sz w:val="28"/>
          <w:szCs w:val="28"/>
        </w:rPr>
        <w:t xml:space="preserve"> 9：00開始</w:t>
      </w:r>
    </w:p>
    <w:p w:rsidR="00E93505" w:rsidRPr="001D1252" w:rsidRDefault="00E93505" w:rsidP="00E93505">
      <w:pPr>
        <w:spacing w:beforeLines="50" w:before="180" w:line="50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464C12">
        <w:rPr>
          <w:rFonts w:ascii="標楷體" w:eastAsia="標楷體" w:hAnsi="標楷體" w:hint="eastAsia"/>
          <w:sz w:val="28"/>
          <w:szCs w:val="28"/>
        </w:rPr>
        <w:t>三、</w:t>
      </w:r>
      <w:r w:rsidRPr="00464C12">
        <w:rPr>
          <w:rFonts w:ascii="標楷體" w:eastAsia="標楷體" w:hAnsi="標楷體"/>
          <w:sz w:val="28"/>
          <w:szCs w:val="28"/>
        </w:rPr>
        <w:t>校內截止日：</w:t>
      </w:r>
      <w:r w:rsidRPr="00464C12">
        <w:rPr>
          <w:rFonts w:ascii="標楷體" w:eastAsia="標楷體" w:hAnsi="標楷體" w:hint="eastAsia"/>
          <w:sz w:val="28"/>
          <w:szCs w:val="28"/>
        </w:rPr>
        <w:t>11</w:t>
      </w:r>
      <w:r w:rsidR="002D2A71">
        <w:rPr>
          <w:rFonts w:ascii="標楷體" w:eastAsia="標楷體" w:hAnsi="標楷體" w:hint="eastAsia"/>
          <w:sz w:val="28"/>
          <w:szCs w:val="28"/>
        </w:rPr>
        <w:t>4</w:t>
      </w:r>
      <w:r w:rsidRPr="00464C12">
        <w:rPr>
          <w:rFonts w:ascii="標楷體" w:eastAsia="標楷體" w:hAnsi="標楷體" w:hint="eastAsia"/>
          <w:sz w:val="28"/>
          <w:szCs w:val="28"/>
        </w:rPr>
        <w:t>年</w:t>
      </w:r>
      <w:r w:rsidRPr="00464C12">
        <w:rPr>
          <w:rFonts w:ascii="標楷體" w:eastAsia="標楷體" w:hAnsi="標楷體" w:hint="eastAsia"/>
          <w:i/>
          <w:color w:val="FF0000"/>
          <w:sz w:val="36"/>
          <w:szCs w:val="28"/>
        </w:rPr>
        <w:t>12月</w:t>
      </w:r>
      <w:r w:rsidR="00E10E95">
        <w:rPr>
          <w:rFonts w:ascii="標楷體" w:eastAsia="標楷體" w:hAnsi="標楷體" w:hint="eastAsia"/>
          <w:i/>
          <w:color w:val="FF0000"/>
          <w:sz w:val="36"/>
          <w:szCs w:val="28"/>
        </w:rPr>
        <w:t>9</w:t>
      </w:r>
      <w:r w:rsidRPr="00464C12">
        <w:rPr>
          <w:rFonts w:ascii="標楷體" w:eastAsia="標楷體" w:hAnsi="標楷體" w:hint="eastAsia"/>
          <w:i/>
          <w:color w:val="FF0000"/>
          <w:sz w:val="36"/>
          <w:szCs w:val="28"/>
        </w:rPr>
        <w:t>日</w:t>
      </w:r>
      <w:r w:rsidRPr="00464C12">
        <w:rPr>
          <w:rFonts w:ascii="標楷體" w:eastAsia="標楷體" w:hAnsi="標楷體" w:hint="eastAsia"/>
          <w:sz w:val="28"/>
          <w:szCs w:val="28"/>
        </w:rPr>
        <w:t>（星期二）23：59止</w:t>
      </w:r>
    </w:p>
    <w:p w:rsidR="00E93505" w:rsidRPr="00EA6DD7" w:rsidRDefault="00E93505" w:rsidP="00E93505">
      <w:pPr>
        <w:spacing w:beforeLines="50" w:before="180" w:line="5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四、聯絡人：賴小姐(分機6290)</w:t>
      </w:r>
    </w:p>
    <w:p w:rsidR="00901B24" w:rsidRDefault="00901B24">
      <w:pPr>
        <w:widowControl/>
        <w:spacing w:line="240" w:lineRule="auto"/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sectPr w:rsidR="00901B24" w:rsidSect="008114B0">
      <w:pgSz w:w="11906" w:h="16838"/>
      <w:pgMar w:top="992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B8C" w:rsidRDefault="00790B8C" w:rsidP="00FE1611">
      <w:pPr>
        <w:spacing w:line="240" w:lineRule="auto"/>
      </w:pPr>
      <w:r>
        <w:separator/>
      </w:r>
    </w:p>
  </w:endnote>
  <w:endnote w:type="continuationSeparator" w:id="0">
    <w:p w:rsidR="00790B8C" w:rsidRDefault="00790B8C" w:rsidP="00FE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B8C" w:rsidRDefault="00790B8C" w:rsidP="00FE1611">
      <w:pPr>
        <w:spacing w:line="240" w:lineRule="auto"/>
      </w:pPr>
      <w:r>
        <w:separator/>
      </w:r>
    </w:p>
  </w:footnote>
  <w:footnote w:type="continuationSeparator" w:id="0">
    <w:p w:rsidR="00790B8C" w:rsidRDefault="00790B8C" w:rsidP="00FE16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1842"/>
    <w:multiLevelType w:val="hybridMultilevel"/>
    <w:tmpl w:val="3268450E"/>
    <w:lvl w:ilvl="0" w:tplc="CF5C943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C59B8"/>
    <w:multiLevelType w:val="hybridMultilevel"/>
    <w:tmpl w:val="41DA9266"/>
    <w:lvl w:ilvl="0" w:tplc="977297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7665E"/>
    <w:multiLevelType w:val="multilevel"/>
    <w:tmpl w:val="C93A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10F9A"/>
    <w:multiLevelType w:val="hybridMultilevel"/>
    <w:tmpl w:val="73E6C7F6"/>
    <w:lvl w:ilvl="0" w:tplc="0A3E2ED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sz w:val="26"/>
        <w:szCs w:val="26"/>
        <w:lang w:val="en-US"/>
      </w:rPr>
    </w:lvl>
    <w:lvl w:ilvl="1" w:tplc="D280F898">
      <w:start w:val="9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F30ECF"/>
    <w:multiLevelType w:val="hybridMultilevel"/>
    <w:tmpl w:val="8B4ED070"/>
    <w:lvl w:ilvl="0" w:tplc="0F78DD2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84068"/>
    <w:multiLevelType w:val="hybridMultilevel"/>
    <w:tmpl w:val="C810B86A"/>
    <w:lvl w:ilvl="0" w:tplc="D0D8962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6A"/>
    <w:rsid w:val="00014AA1"/>
    <w:rsid w:val="0002779E"/>
    <w:rsid w:val="000315E7"/>
    <w:rsid w:val="00066900"/>
    <w:rsid w:val="00067067"/>
    <w:rsid w:val="0007410A"/>
    <w:rsid w:val="000B0C2E"/>
    <w:rsid w:val="000B65B4"/>
    <w:rsid w:val="000F41C5"/>
    <w:rsid w:val="001000A4"/>
    <w:rsid w:val="00102F04"/>
    <w:rsid w:val="00103BF1"/>
    <w:rsid w:val="0011506A"/>
    <w:rsid w:val="00125C8A"/>
    <w:rsid w:val="00135290"/>
    <w:rsid w:val="00135B45"/>
    <w:rsid w:val="001948C7"/>
    <w:rsid w:val="001C2018"/>
    <w:rsid w:val="001C54CC"/>
    <w:rsid w:val="001C7267"/>
    <w:rsid w:val="001C7D66"/>
    <w:rsid w:val="001D1252"/>
    <w:rsid w:val="001E51A3"/>
    <w:rsid w:val="001E7AE4"/>
    <w:rsid w:val="001F0028"/>
    <w:rsid w:val="001F4322"/>
    <w:rsid w:val="00216F67"/>
    <w:rsid w:val="0022181E"/>
    <w:rsid w:val="002340B1"/>
    <w:rsid w:val="002911DD"/>
    <w:rsid w:val="00294763"/>
    <w:rsid w:val="002D2A71"/>
    <w:rsid w:val="00322C60"/>
    <w:rsid w:val="00337ACF"/>
    <w:rsid w:val="003467CE"/>
    <w:rsid w:val="00372E7F"/>
    <w:rsid w:val="00377492"/>
    <w:rsid w:val="00380314"/>
    <w:rsid w:val="003971E3"/>
    <w:rsid w:val="003B2812"/>
    <w:rsid w:val="003B3D9E"/>
    <w:rsid w:val="003E5703"/>
    <w:rsid w:val="003E6968"/>
    <w:rsid w:val="003F0EC2"/>
    <w:rsid w:val="003F6B5C"/>
    <w:rsid w:val="00415902"/>
    <w:rsid w:val="004349D5"/>
    <w:rsid w:val="00434EDD"/>
    <w:rsid w:val="00453E32"/>
    <w:rsid w:val="00464C12"/>
    <w:rsid w:val="004662D7"/>
    <w:rsid w:val="004726B0"/>
    <w:rsid w:val="004810D6"/>
    <w:rsid w:val="00486CD0"/>
    <w:rsid w:val="004C7BAD"/>
    <w:rsid w:val="004F1C64"/>
    <w:rsid w:val="00506ACE"/>
    <w:rsid w:val="005264D1"/>
    <w:rsid w:val="00530602"/>
    <w:rsid w:val="00550B60"/>
    <w:rsid w:val="00590856"/>
    <w:rsid w:val="0059356B"/>
    <w:rsid w:val="005D2BC5"/>
    <w:rsid w:val="005D50EA"/>
    <w:rsid w:val="005D7445"/>
    <w:rsid w:val="005F6F28"/>
    <w:rsid w:val="00604D21"/>
    <w:rsid w:val="0061129E"/>
    <w:rsid w:val="0062552F"/>
    <w:rsid w:val="0065025D"/>
    <w:rsid w:val="006820BE"/>
    <w:rsid w:val="00685F70"/>
    <w:rsid w:val="006A62C1"/>
    <w:rsid w:val="006D0B94"/>
    <w:rsid w:val="006D1913"/>
    <w:rsid w:val="006F7DE2"/>
    <w:rsid w:val="0070287D"/>
    <w:rsid w:val="00737301"/>
    <w:rsid w:val="00741562"/>
    <w:rsid w:val="00744F01"/>
    <w:rsid w:val="007624C7"/>
    <w:rsid w:val="00775AEE"/>
    <w:rsid w:val="00790B8C"/>
    <w:rsid w:val="007B026C"/>
    <w:rsid w:val="007B06A6"/>
    <w:rsid w:val="007C1117"/>
    <w:rsid w:val="007D0FE1"/>
    <w:rsid w:val="007D3E3E"/>
    <w:rsid w:val="007E070E"/>
    <w:rsid w:val="007E6914"/>
    <w:rsid w:val="007E7F54"/>
    <w:rsid w:val="008100B2"/>
    <w:rsid w:val="008114B0"/>
    <w:rsid w:val="0081170E"/>
    <w:rsid w:val="00825784"/>
    <w:rsid w:val="00827509"/>
    <w:rsid w:val="00830348"/>
    <w:rsid w:val="008344F2"/>
    <w:rsid w:val="00855D60"/>
    <w:rsid w:val="00887E8A"/>
    <w:rsid w:val="008A06C5"/>
    <w:rsid w:val="008B5170"/>
    <w:rsid w:val="008C3C64"/>
    <w:rsid w:val="008E7591"/>
    <w:rsid w:val="008F1AFE"/>
    <w:rsid w:val="00901B24"/>
    <w:rsid w:val="009110CD"/>
    <w:rsid w:val="009201B3"/>
    <w:rsid w:val="009256A2"/>
    <w:rsid w:val="009650AB"/>
    <w:rsid w:val="00973A8C"/>
    <w:rsid w:val="009900D4"/>
    <w:rsid w:val="009928EF"/>
    <w:rsid w:val="00993A34"/>
    <w:rsid w:val="00993B22"/>
    <w:rsid w:val="009B06AF"/>
    <w:rsid w:val="009B0B78"/>
    <w:rsid w:val="009C3203"/>
    <w:rsid w:val="009D5D4C"/>
    <w:rsid w:val="009E19A5"/>
    <w:rsid w:val="009F768E"/>
    <w:rsid w:val="00A0039C"/>
    <w:rsid w:val="00A140FF"/>
    <w:rsid w:val="00A16067"/>
    <w:rsid w:val="00A24C67"/>
    <w:rsid w:val="00A24D98"/>
    <w:rsid w:val="00A26348"/>
    <w:rsid w:val="00A36840"/>
    <w:rsid w:val="00A43958"/>
    <w:rsid w:val="00A50774"/>
    <w:rsid w:val="00A6098B"/>
    <w:rsid w:val="00A60D18"/>
    <w:rsid w:val="00A94DF1"/>
    <w:rsid w:val="00A95643"/>
    <w:rsid w:val="00A96B62"/>
    <w:rsid w:val="00A9761D"/>
    <w:rsid w:val="00AA76DC"/>
    <w:rsid w:val="00AB3568"/>
    <w:rsid w:val="00AB6FD5"/>
    <w:rsid w:val="00AC1021"/>
    <w:rsid w:val="00AD774F"/>
    <w:rsid w:val="00AE7D8B"/>
    <w:rsid w:val="00B166B8"/>
    <w:rsid w:val="00B23F47"/>
    <w:rsid w:val="00B25FF4"/>
    <w:rsid w:val="00B44166"/>
    <w:rsid w:val="00B70A62"/>
    <w:rsid w:val="00B956BE"/>
    <w:rsid w:val="00BA5972"/>
    <w:rsid w:val="00BB15DC"/>
    <w:rsid w:val="00BB7240"/>
    <w:rsid w:val="00BC03B1"/>
    <w:rsid w:val="00BE3006"/>
    <w:rsid w:val="00BE6958"/>
    <w:rsid w:val="00BF1043"/>
    <w:rsid w:val="00BF201C"/>
    <w:rsid w:val="00C013AF"/>
    <w:rsid w:val="00C16131"/>
    <w:rsid w:val="00C1730C"/>
    <w:rsid w:val="00C22401"/>
    <w:rsid w:val="00C32770"/>
    <w:rsid w:val="00C33341"/>
    <w:rsid w:val="00C47F73"/>
    <w:rsid w:val="00C53841"/>
    <w:rsid w:val="00C765D3"/>
    <w:rsid w:val="00C84597"/>
    <w:rsid w:val="00C878EE"/>
    <w:rsid w:val="00CB2047"/>
    <w:rsid w:val="00D05B1B"/>
    <w:rsid w:val="00D10AD6"/>
    <w:rsid w:val="00D337C9"/>
    <w:rsid w:val="00D36CBB"/>
    <w:rsid w:val="00D47CFB"/>
    <w:rsid w:val="00D805A7"/>
    <w:rsid w:val="00D9789C"/>
    <w:rsid w:val="00DA62DB"/>
    <w:rsid w:val="00DA7AE7"/>
    <w:rsid w:val="00DB4CA3"/>
    <w:rsid w:val="00DD0184"/>
    <w:rsid w:val="00DD0F4B"/>
    <w:rsid w:val="00DD15C5"/>
    <w:rsid w:val="00DD22DF"/>
    <w:rsid w:val="00DD4A71"/>
    <w:rsid w:val="00DD7AC8"/>
    <w:rsid w:val="00DE754B"/>
    <w:rsid w:val="00DE7F19"/>
    <w:rsid w:val="00E10E95"/>
    <w:rsid w:val="00E11F14"/>
    <w:rsid w:val="00E25F03"/>
    <w:rsid w:val="00E349AD"/>
    <w:rsid w:val="00E42EC9"/>
    <w:rsid w:val="00E46890"/>
    <w:rsid w:val="00E50A01"/>
    <w:rsid w:val="00E526A9"/>
    <w:rsid w:val="00E538C8"/>
    <w:rsid w:val="00E5596F"/>
    <w:rsid w:val="00E90C3E"/>
    <w:rsid w:val="00E93505"/>
    <w:rsid w:val="00E97359"/>
    <w:rsid w:val="00EA6DD7"/>
    <w:rsid w:val="00EA7970"/>
    <w:rsid w:val="00EB6CC7"/>
    <w:rsid w:val="00EC2DA8"/>
    <w:rsid w:val="00EC6BB9"/>
    <w:rsid w:val="00ED4714"/>
    <w:rsid w:val="00EE3AC5"/>
    <w:rsid w:val="00EE4A2A"/>
    <w:rsid w:val="00F00DA3"/>
    <w:rsid w:val="00F069C1"/>
    <w:rsid w:val="00F13F0C"/>
    <w:rsid w:val="00F148B9"/>
    <w:rsid w:val="00F35963"/>
    <w:rsid w:val="00F50870"/>
    <w:rsid w:val="00F51015"/>
    <w:rsid w:val="00F55786"/>
    <w:rsid w:val="00F638E2"/>
    <w:rsid w:val="00F71BAE"/>
    <w:rsid w:val="00F74AB4"/>
    <w:rsid w:val="00F932CA"/>
    <w:rsid w:val="00F95030"/>
    <w:rsid w:val="00FA0799"/>
    <w:rsid w:val="00FA24CD"/>
    <w:rsid w:val="00FA3CBA"/>
    <w:rsid w:val="00FB3B77"/>
    <w:rsid w:val="00FB4699"/>
    <w:rsid w:val="00FC7CEF"/>
    <w:rsid w:val="00FD3BE1"/>
    <w:rsid w:val="00FE1611"/>
    <w:rsid w:val="00FE163C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D8C35A"/>
  <w15:docId w15:val="{6FDD8741-502D-4C54-A7D4-A714FE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06A"/>
    <w:pPr>
      <w:widowControl w:val="0"/>
      <w:spacing w:line="72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6A"/>
    <w:pPr>
      <w:ind w:leftChars="200" w:left="480"/>
    </w:pPr>
  </w:style>
  <w:style w:type="table" w:styleId="1-5">
    <w:name w:val="Medium Grid 1 Accent 5"/>
    <w:basedOn w:val="a1"/>
    <w:uiPriority w:val="67"/>
    <w:rsid w:val="001150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1"/>
    <w:uiPriority w:val="67"/>
    <w:rsid w:val="001150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4">
    <w:name w:val="Medium Grid 1 Accent 4"/>
    <w:basedOn w:val="a1"/>
    <w:uiPriority w:val="67"/>
    <w:rsid w:val="001150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a4">
    <w:name w:val="Table Grid"/>
    <w:basedOn w:val="a1"/>
    <w:uiPriority w:val="59"/>
    <w:rsid w:val="0011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1150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1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61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611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775AEE"/>
    <w:rPr>
      <w:color w:val="0000FF"/>
      <w:u w:val="single"/>
    </w:rPr>
  </w:style>
  <w:style w:type="character" w:styleId="aa">
    <w:name w:val="Strong"/>
    <w:basedOn w:val="a0"/>
    <w:uiPriority w:val="22"/>
    <w:qFormat/>
    <w:rsid w:val="007E7F5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3E6968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A06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A06C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0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r.moe.edu.tw/index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pr.moe.edu.tw/plan/q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url.cc/891pno" TargetMode="External"/><Relationship Id="rId19" Type="http://schemas.openxmlformats.org/officeDocument/2006/relationships/hyperlink" Target="https://reurl.cc/9RxqA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pr.moe.edu.tw/plan/achievements" TargetMode="External"/><Relationship Id="rId22" Type="http://schemas.openxmlformats.org/officeDocument/2006/relationships/hyperlink" Target="https://tpr.moe.edu.tw/file/%E7%B3%BB%E7%B5%B1%E5%B8%B3%E8%99%9F%E9%87%8D%E6%96%B0%E8%A8%AD%E5%AE%9A%E6%93%8D%E4%BD%9C%E6%89%8B%E5%86%8A.pdf?id=b84e6785-9b4b-484f-a1ed-8c48f52b14d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6189B0-2148-4B35-92D1-225A1D85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57</cp:revision>
  <cp:lastPrinted>2022-11-07T03:20:00Z</cp:lastPrinted>
  <dcterms:created xsi:type="dcterms:W3CDTF">2023-11-10T07:38:00Z</dcterms:created>
  <dcterms:modified xsi:type="dcterms:W3CDTF">2025-10-22T03:43:00Z</dcterms:modified>
</cp:coreProperties>
</file>