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585" w:rsidRPr="004C0526" w:rsidRDefault="00DA7BE5">
      <w:pPr>
        <w:pStyle w:val="Textbody"/>
        <w:snapToGrid w:val="0"/>
        <w:spacing w:after="180"/>
        <w:jc w:val="center"/>
        <w:rPr>
          <w:sz w:val="32"/>
          <w:szCs w:val="32"/>
        </w:rPr>
      </w:pPr>
      <w:r w:rsidRPr="004C0526">
        <w:rPr>
          <w:rFonts w:eastAsia="標楷體"/>
          <w:b/>
          <w:sz w:val="32"/>
          <w:szCs w:val="32"/>
        </w:rPr>
        <w:t>國立屏東科技大學總務</w:t>
      </w:r>
      <w:r w:rsidRPr="004C0526">
        <w:rPr>
          <w:rFonts w:eastAsia="標楷體"/>
          <w:b/>
          <w:sz w:val="32"/>
          <w:szCs w:val="32"/>
          <w:lang w:eastAsia="zh-HK"/>
        </w:rPr>
        <w:t>處文書組</w:t>
      </w:r>
      <w:r w:rsidRPr="004C0526">
        <w:rPr>
          <w:rFonts w:eastAsia="標楷體"/>
          <w:b/>
          <w:sz w:val="32"/>
          <w:szCs w:val="32"/>
        </w:rPr>
        <w:t>甄選職員公告</w:t>
      </w:r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003"/>
        <w:gridCol w:w="900"/>
        <w:gridCol w:w="2160"/>
        <w:gridCol w:w="900"/>
        <w:gridCol w:w="3392"/>
      </w:tblGrid>
      <w:tr w:rsidR="00F57585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72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585" w:rsidRDefault="00DA7BE5">
            <w:pPr>
              <w:pStyle w:val="Textbody"/>
              <w:snapToGrid w:val="0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00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585" w:rsidRPr="00801CDA" w:rsidRDefault="00DA7BE5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01CDA">
              <w:rPr>
                <w:rFonts w:eastAsia="標楷體"/>
                <w:b/>
                <w:sz w:val="28"/>
                <w:szCs w:val="28"/>
              </w:rPr>
              <w:t>組員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585" w:rsidRDefault="00DA7BE5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職系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585" w:rsidRPr="00801CDA" w:rsidRDefault="00DA7BE5">
            <w:pPr>
              <w:pStyle w:val="Textbody"/>
              <w:spacing w:line="320" w:lineRule="exact"/>
              <w:ind w:right="57"/>
              <w:jc w:val="center"/>
              <w:rPr>
                <w:b/>
                <w:sz w:val="28"/>
                <w:szCs w:val="28"/>
              </w:rPr>
            </w:pPr>
            <w:r w:rsidRPr="00801CDA">
              <w:rPr>
                <w:rFonts w:eastAsia="標楷體"/>
                <w:b/>
                <w:sz w:val="28"/>
                <w:szCs w:val="28"/>
                <w:lang w:eastAsia="zh-HK"/>
              </w:rPr>
              <w:t>綜合</w:t>
            </w:r>
            <w:r w:rsidRPr="00801CDA">
              <w:rPr>
                <w:rFonts w:eastAsia="標楷體"/>
                <w:b/>
                <w:sz w:val="28"/>
                <w:szCs w:val="28"/>
              </w:rPr>
              <w:t>行政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585" w:rsidRDefault="00DA7BE5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名額</w:t>
            </w:r>
          </w:p>
        </w:tc>
        <w:tc>
          <w:tcPr>
            <w:tcW w:w="33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585" w:rsidRPr="004E64C7" w:rsidRDefault="00DA7BE5">
            <w:pPr>
              <w:pStyle w:val="Textbody"/>
              <w:spacing w:line="320" w:lineRule="exact"/>
              <w:ind w:right="57"/>
              <w:jc w:val="center"/>
              <w:rPr>
                <w:sz w:val="28"/>
                <w:szCs w:val="28"/>
              </w:rPr>
            </w:pPr>
            <w:r w:rsidRPr="004E64C7">
              <w:rPr>
                <w:rFonts w:eastAsia="標楷體"/>
                <w:sz w:val="28"/>
                <w:szCs w:val="28"/>
              </w:rPr>
              <w:t>1</w:t>
            </w:r>
            <w:r w:rsidRPr="004E64C7">
              <w:rPr>
                <w:rFonts w:eastAsia="標楷體"/>
                <w:sz w:val="28"/>
                <w:szCs w:val="28"/>
              </w:rPr>
              <w:t>人（得置候補</w:t>
            </w:r>
            <w:r w:rsidRPr="004E64C7">
              <w:rPr>
                <w:rFonts w:eastAsia="標楷體"/>
                <w:sz w:val="28"/>
                <w:szCs w:val="28"/>
              </w:rPr>
              <w:t>2</w:t>
            </w:r>
            <w:r w:rsidRPr="004E64C7">
              <w:rPr>
                <w:rFonts w:eastAsia="標楷體"/>
                <w:sz w:val="28"/>
                <w:szCs w:val="28"/>
              </w:rPr>
              <w:t>人）</w:t>
            </w:r>
          </w:p>
        </w:tc>
      </w:tr>
      <w:tr w:rsidR="00F57585">
        <w:tblPrEx>
          <w:tblCellMar>
            <w:top w:w="0" w:type="dxa"/>
            <w:bottom w:w="0" w:type="dxa"/>
          </w:tblCellMar>
        </w:tblPrEx>
        <w:trPr>
          <w:trHeight w:val="153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585" w:rsidRDefault="00DA7BE5" w:rsidP="00AD60D5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</w:t>
            </w:r>
          </w:p>
          <w:p w:rsidR="00F57585" w:rsidRDefault="00DA7BE5" w:rsidP="00AD60D5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作</w:t>
            </w:r>
          </w:p>
          <w:p w:rsidR="00F57585" w:rsidRDefault="00DA7BE5" w:rsidP="00AD60D5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項</w:t>
            </w:r>
          </w:p>
          <w:p w:rsidR="00F57585" w:rsidRDefault="00DA7BE5" w:rsidP="00AD60D5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目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585" w:rsidRPr="00B54DAC" w:rsidRDefault="00DA7BE5" w:rsidP="00B54DAC">
            <w:pPr>
              <w:pStyle w:val="Textbody"/>
              <w:spacing w:line="300" w:lineRule="exact"/>
              <w:ind w:right="45"/>
              <w:jc w:val="both"/>
              <w:rPr>
                <w:rFonts w:eastAsia="標楷體"/>
                <w:sz w:val="26"/>
                <w:szCs w:val="26"/>
              </w:rPr>
            </w:pPr>
            <w:r w:rsidRPr="00B54DAC">
              <w:rPr>
                <w:rFonts w:eastAsia="標楷體"/>
                <w:sz w:val="26"/>
                <w:szCs w:val="26"/>
              </w:rPr>
              <w:t>1.</w:t>
            </w:r>
            <w:r w:rsidRPr="00B54DAC">
              <w:rPr>
                <w:rFonts w:eastAsia="標楷體"/>
                <w:sz w:val="26"/>
                <w:szCs w:val="26"/>
              </w:rPr>
              <w:t>總發文業務</w:t>
            </w:r>
            <w:r w:rsidR="00B54DAC" w:rsidRPr="00B54DAC">
              <w:rPr>
                <w:rFonts w:eastAsia="標楷體"/>
                <w:sz w:val="26"/>
                <w:szCs w:val="26"/>
              </w:rPr>
              <w:t>。</w:t>
            </w:r>
          </w:p>
          <w:p w:rsidR="00F57585" w:rsidRPr="00B54DAC" w:rsidRDefault="00DA7BE5" w:rsidP="00B54DAC">
            <w:pPr>
              <w:pStyle w:val="Textbody"/>
              <w:spacing w:line="300" w:lineRule="exact"/>
              <w:ind w:right="45"/>
              <w:jc w:val="both"/>
              <w:rPr>
                <w:rFonts w:eastAsia="標楷體"/>
                <w:sz w:val="26"/>
                <w:szCs w:val="26"/>
              </w:rPr>
            </w:pPr>
            <w:r w:rsidRPr="00B54DAC">
              <w:rPr>
                <w:rFonts w:eastAsia="標楷體"/>
                <w:sz w:val="26"/>
                <w:szCs w:val="26"/>
              </w:rPr>
              <w:t>2.</w:t>
            </w:r>
            <w:r w:rsidRPr="00B54DAC">
              <w:rPr>
                <w:rFonts w:eastAsia="標楷體"/>
                <w:sz w:val="26"/>
                <w:szCs w:val="26"/>
              </w:rPr>
              <w:t>郵件交寄</w:t>
            </w:r>
            <w:bookmarkStart w:id="0" w:name="_GoBack"/>
            <w:bookmarkEnd w:id="0"/>
            <w:r w:rsidRPr="00B54DAC">
              <w:rPr>
                <w:rFonts w:eastAsia="標楷體"/>
                <w:sz w:val="26"/>
                <w:szCs w:val="26"/>
              </w:rPr>
              <w:t>登錄及郵資管理</w:t>
            </w:r>
            <w:r w:rsidR="00B54DAC" w:rsidRPr="00B54DAC">
              <w:rPr>
                <w:rFonts w:eastAsia="標楷體"/>
                <w:sz w:val="26"/>
                <w:szCs w:val="26"/>
              </w:rPr>
              <w:t>。</w:t>
            </w:r>
          </w:p>
          <w:p w:rsidR="00F57585" w:rsidRPr="00B54DAC" w:rsidRDefault="00DA7BE5" w:rsidP="00B54DAC">
            <w:pPr>
              <w:pStyle w:val="Textbody"/>
              <w:spacing w:line="300" w:lineRule="exact"/>
              <w:ind w:right="45"/>
              <w:jc w:val="both"/>
              <w:rPr>
                <w:rFonts w:eastAsia="標楷體"/>
                <w:sz w:val="26"/>
                <w:szCs w:val="26"/>
              </w:rPr>
            </w:pPr>
            <w:r w:rsidRPr="00B54DAC">
              <w:rPr>
                <w:rFonts w:eastAsia="標楷體"/>
                <w:sz w:val="26"/>
                <w:szCs w:val="26"/>
              </w:rPr>
              <w:t>3.</w:t>
            </w:r>
            <w:r w:rsidRPr="00B54DAC">
              <w:rPr>
                <w:rFonts w:eastAsia="標楷體"/>
                <w:sz w:val="26"/>
                <w:szCs w:val="26"/>
              </w:rPr>
              <w:t>檔案檢調及應用</w:t>
            </w:r>
            <w:r w:rsidR="00B54DAC" w:rsidRPr="00B54DAC">
              <w:rPr>
                <w:rFonts w:eastAsia="標楷體"/>
                <w:sz w:val="26"/>
                <w:szCs w:val="26"/>
              </w:rPr>
              <w:t>。</w:t>
            </w:r>
          </w:p>
          <w:p w:rsidR="00F57585" w:rsidRPr="00B54DAC" w:rsidRDefault="00DA7BE5" w:rsidP="00B54DAC">
            <w:pPr>
              <w:pStyle w:val="Textbody"/>
              <w:spacing w:line="300" w:lineRule="exact"/>
              <w:ind w:right="45"/>
              <w:jc w:val="both"/>
              <w:rPr>
                <w:rFonts w:eastAsia="標楷體"/>
                <w:sz w:val="26"/>
                <w:szCs w:val="26"/>
              </w:rPr>
            </w:pPr>
            <w:r w:rsidRPr="00B54DAC">
              <w:rPr>
                <w:rFonts w:eastAsia="標楷體"/>
                <w:sz w:val="26"/>
                <w:szCs w:val="26"/>
              </w:rPr>
              <w:t>4.</w:t>
            </w:r>
            <w:r w:rsidRPr="00B54DAC">
              <w:rPr>
                <w:rFonts w:eastAsia="標楷體"/>
                <w:sz w:val="26"/>
                <w:szCs w:val="26"/>
              </w:rPr>
              <w:t>檔案庫房設施維護</w:t>
            </w:r>
            <w:r w:rsidR="00B54DAC" w:rsidRPr="00B54DAC">
              <w:rPr>
                <w:rFonts w:eastAsia="標楷體"/>
                <w:sz w:val="26"/>
                <w:szCs w:val="26"/>
              </w:rPr>
              <w:t>。</w:t>
            </w:r>
          </w:p>
          <w:p w:rsidR="00F57585" w:rsidRPr="00B54DAC" w:rsidRDefault="00DA7BE5" w:rsidP="00B54DAC">
            <w:pPr>
              <w:pStyle w:val="Textbody"/>
              <w:spacing w:line="300" w:lineRule="exact"/>
              <w:ind w:right="45"/>
              <w:jc w:val="both"/>
              <w:rPr>
                <w:rFonts w:eastAsia="標楷體"/>
                <w:sz w:val="26"/>
                <w:szCs w:val="26"/>
              </w:rPr>
            </w:pPr>
            <w:r w:rsidRPr="00B54DAC">
              <w:rPr>
                <w:rFonts w:eastAsia="標楷體"/>
                <w:sz w:val="26"/>
                <w:szCs w:val="26"/>
              </w:rPr>
              <w:t>5.</w:t>
            </w:r>
            <w:r w:rsidRPr="00B54DAC">
              <w:rPr>
                <w:rFonts w:eastAsia="標楷體"/>
                <w:sz w:val="26"/>
                <w:szCs w:val="26"/>
              </w:rPr>
              <w:t>文書組綜合行政事務</w:t>
            </w:r>
            <w:r w:rsidRPr="00B54DAC">
              <w:rPr>
                <w:rFonts w:eastAsia="標楷體"/>
                <w:sz w:val="26"/>
                <w:szCs w:val="26"/>
              </w:rPr>
              <w:t>(</w:t>
            </w:r>
            <w:r w:rsidRPr="00B54DAC">
              <w:rPr>
                <w:rFonts w:eastAsia="標楷體"/>
                <w:sz w:val="26"/>
                <w:szCs w:val="26"/>
              </w:rPr>
              <w:t>工讀生管理及各項會議組內工作報告</w:t>
            </w:r>
            <w:r w:rsidRPr="00B54DAC">
              <w:rPr>
                <w:rFonts w:eastAsia="標楷體"/>
                <w:sz w:val="26"/>
                <w:szCs w:val="26"/>
              </w:rPr>
              <w:t>)</w:t>
            </w:r>
            <w:r w:rsidR="00B54DAC" w:rsidRPr="00B54DAC">
              <w:rPr>
                <w:rFonts w:eastAsia="標楷體"/>
                <w:sz w:val="26"/>
                <w:szCs w:val="26"/>
              </w:rPr>
              <w:t xml:space="preserve"> </w:t>
            </w:r>
            <w:r w:rsidR="00B54DAC" w:rsidRPr="00B54DAC">
              <w:rPr>
                <w:rFonts w:eastAsia="標楷體"/>
                <w:sz w:val="26"/>
                <w:szCs w:val="26"/>
              </w:rPr>
              <w:t>。</w:t>
            </w:r>
          </w:p>
          <w:p w:rsidR="00F57585" w:rsidRDefault="00DA7BE5" w:rsidP="00B54DAC">
            <w:pPr>
              <w:pStyle w:val="Textbody"/>
              <w:spacing w:line="300" w:lineRule="exact"/>
              <w:ind w:right="45"/>
              <w:jc w:val="both"/>
            </w:pPr>
            <w:r w:rsidRPr="00B54DAC">
              <w:rPr>
                <w:rFonts w:eastAsia="標楷體"/>
                <w:sz w:val="26"/>
                <w:szCs w:val="26"/>
              </w:rPr>
              <w:t>6.</w:t>
            </w:r>
            <w:r w:rsidRPr="00B54DAC">
              <w:rPr>
                <w:rFonts w:eastAsia="標楷體"/>
                <w:sz w:val="26"/>
                <w:szCs w:val="26"/>
              </w:rPr>
              <w:t>臨時交辦事項。</w:t>
            </w:r>
          </w:p>
        </w:tc>
      </w:tr>
      <w:tr w:rsidR="00F57585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585" w:rsidRDefault="00DA7BE5" w:rsidP="00AD60D5">
            <w:pPr>
              <w:pStyle w:val="Textbody"/>
              <w:snapToGrid w:val="0"/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職務</w:t>
            </w:r>
          </w:p>
          <w:p w:rsidR="00F57585" w:rsidRDefault="00DA7BE5" w:rsidP="00AD60D5">
            <w:pPr>
              <w:pStyle w:val="Textbody"/>
              <w:snapToGrid w:val="0"/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列等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585" w:rsidRDefault="00DA7BE5" w:rsidP="00737610">
            <w:pPr>
              <w:pStyle w:val="Textbody"/>
              <w:spacing w:line="300" w:lineRule="exact"/>
              <w:ind w:right="45"/>
              <w:jc w:val="both"/>
            </w:pPr>
            <w:r w:rsidRPr="00737610">
              <w:rPr>
                <w:rFonts w:eastAsia="標楷體"/>
                <w:sz w:val="26"/>
                <w:szCs w:val="26"/>
              </w:rPr>
              <w:t>委任第五職等或薦任第六職等至第七職等</w:t>
            </w:r>
          </w:p>
        </w:tc>
      </w:tr>
      <w:tr w:rsidR="00F57585">
        <w:tblPrEx>
          <w:tblCellMar>
            <w:top w:w="0" w:type="dxa"/>
            <w:bottom w:w="0" w:type="dxa"/>
          </w:tblCellMar>
        </w:tblPrEx>
        <w:trPr>
          <w:trHeight w:val="254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585" w:rsidRDefault="00DA7BE5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資格條件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585" w:rsidRDefault="00DA7BE5">
            <w:pPr>
              <w:pStyle w:val="Textbody"/>
              <w:snapToGrid w:val="0"/>
              <w:spacing w:line="300" w:lineRule="exact"/>
              <w:ind w:left="227" w:right="57" w:hanging="227"/>
              <w:jc w:val="both"/>
            </w:pPr>
            <w:r>
              <w:rPr>
                <w:rFonts w:eastAsia="標楷體"/>
                <w:color w:val="FF0000"/>
              </w:rPr>
              <w:t>1.</w:t>
            </w:r>
            <w:r>
              <w:rPr>
                <w:rFonts w:eastAsia="標楷體"/>
                <w:color w:val="FF0000"/>
                <w:u w:val="single"/>
              </w:rPr>
              <w:t>具有法定任用資格之現職公務人員，並經銓敘審定委任第五職等以上合格實授</w:t>
            </w:r>
            <w:r>
              <w:rPr>
                <w:rFonts w:eastAsia="標楷體"/>
                <w:color w:val="000000"/>
              </w:rPr>
              <w:t>且</w:t>
            </w:r>
            <w:r>
              <w:rPr>
                <w:rFonts w:eastAsia="標楷體"/>
                <w:b/>
                <w:color w:val="984806"/>
                <w:u w:val="single"/>
              </w:rPr>
              <w:t>無公務人員任用法第</w:t>
            </w:r>
            <w:r>
              <w:rPr>
                <w:rFonts w:eastAsia="標楷體"/>
                <w:b/>
                <w:color w:val="984806"/>
                <w:u w:val="single"/>
              </w:rPr>
              <w:t>26</w:t>
            </w:r>
            <w:r>
              <w:rPr>
                <w:rFonts w:eastAsia="標楷體"/>
                <w:b/>
                <w:color w:val="984806"/>
                <w:u w:val="single"/>
              </w:rPr>
              <w:t>條迴避任用</w:t>
            </w:r>
            <w:r>
              <w:rPr>
                <w:rFonts w:ascii="新細明體" w:hAnsi="新細明體"/>
                <w:b/>
                <w:color w:val="984806"/>
                <w:u w:val="single"/>
              </w:rPr>
              <w:t>、</w:t>
            </w:r>
            <w:r>
              <w:rPr>
                <w:rFonts w:eastAsia="標楷體"/>
                <w:b/>
                <w:color w:val="984806"/>
                <w:u w:val="single"/>
              </w:rPr>
              <w:t>第</w:t>
            </w:r>
            <w:r>
              <w:rPr>
                <w:rFonts w:eastAsia="標楷體"/>
                <w:b/>
                <w:color w:val="984806"/>
                <w:u w:val="single"/>
              </w:rPr>
              <w:t>28</w:t>
            </w:r>
            <w:r>
              <w:rPr>
                <w:rFonts w:eastAsia="標楷體"/>
                <w:b/>
                <w:color w:val="984806"/>
                <w:u w:val="single"/>
              </w:rPr>
              <w:t>條第</w:t>
            </w:r>
            <w:r>
              <w:rPr>
                <w:rFonts w:eastAsia="標楷體"/>
                <w:b/>
                <w:color w:val="984806"/>
                <w:u w:val="single"/>
              </w:rPr>
              <w:t>1</w:t>
            </w:r>
            <w:r>
              <w:rPr>
                <w:rFonts w:eastAsia="標楷體"/>
                <w:b/>
                <w:color w:val="984806"/>
                <w:u w:val="single"/>
              </w:rPr>
              <w:t>項不得為公務人員之情事、公務人員陞遷法第</w:t>
            </w:r>
            <w:r>
              <w:rPr>
                <w:rFonts w:eastAsia="標楷體"/>
                <w:b/>
                <w:color w:val="984806"/>
                <w:u w:val="single"/>
              </w:rPr>
              <w:t>12</w:t>
            </w:r>
            <w:r>
              <w:rPr>
                <w:rFonts w:eastAsia="標楷體"/>
                <w:b/>
                <w:color w:val="984806"/>
                <w:u w:val="single"/>
              </w:rPr>
              <w:t>條各款情事之一臺灣地區與大陸地區人民關係條例第</w:t>
            </w:r>
            <w:r>
              <w:rPr>
                <w:rFonts w:eastAsia="標楷體"/>
                <w:b/>
                <w:color w:val="984806"/>
                <w:u w:val="single"/>
              </w:rPr>
              <w:t>21</w:t>
            </w:r>
            <w:r>
              <w:rPr>
                <w:rFonts w:eastAsia="標楷體"/>
                <w:b/>
                <w:color w:val="984806"/>
                <w:u w:val="single"/>
              </w:rPr>
              <w:t>條第</w:t>
            </w:r>
            <w:r>
              <w:rPr>
                <w:rFonts w:eastAsia="標楷體"/>
                <w:b/>
                <w:color w:val="984806"/>
                <w:u w:val="single"/>
              </w:rPr>
              <w:t>1</w:t>
            </w:r>
            <w:r>
              <w:rPr>
                <w:rFonts w:eastAsia="標楷體"/>
                <w:b/>
                <w:color w:val="984806"/>
                <w:u w:val="single"/>
              </w:rPr>
              <w:t>項所定不得任用之情事者</w:t>
            </w:r>
            <w:r>
              <w:rPr>
                <w:rFonts w:ascii="新細明體" w:hAnsi="新細明體"/>
                <w:b/>
                <w:color w:val="984806"/>
                <w:u w:val="single"/>
              </w:rPr>
              <w:t>、</w:t>
            </w:r>
            <w:r>
              <w:rPr>
                <w:rFonts w:eastAsia="標楷體"/>
                <w:b/>
                <w:color w:val="984806"/>
                <w:u w:val="single"/>
              </w:rPr>
              <w:t>未具雙重或多重國籍者。</w:t>
            </w:r>
          </w:p>
          <w:p w:rsidR="00F57585" w:rsidRDefault="00DA7BE5">
            <w:pPr>
              <w:pStyle w:val="Textbody"/>
              <w:snapToGrid w:val="0"/>
              <w:spacing w:line="300" w:lineRule="exact"/>
              <w:ind w:left="227" w:right="57" w:hanging="227"/>
              <w:jc w:val="both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具教育部認可之國內、外大學以上畢業學歷。</w:t>
            </w:r>
          </w:p>
          <w:p w:rsidR="00F57585" w:rsidRDefault="00DA7BE5">
            <w:pPr>
              <w:pStyle w:val="Textbody"/>
              <w:suppressAutoHyphens w:val="0"/>
              <w:spacing w:line="260" w:lineRule="exact"/>
              <w:ind w:left="165" w:hanging="165"/>
              <w:textAlignment w:val="auto"/>
            </w:pPr>
            <w:r>
              <w:rPr>
                <w:rFonts w:eastAsia="標楷體"/>
                <w:sz w:val="22"/>
                <w:szCs w:val="22"/>
              </w:rPr>
              <w:t>3.</w:t>
            </w:r>
            <w:r>
              <w:rPr>
                <w:rFonts w:eastAsia="標楷體"/>
                <w:sz w:val="22"/>
                <w:szCs w:val="22"/>
              </w:rPr>
              <w:t>具機關學校</w:t>
            </w:r>
            <w:r>
              <w:rPr>
                <w:rFonts w:eastAsia="標楷體"/>
                <w:sz w:val="22"/>
                <w:szCs w:val="22"/>
                <w:lang w:eastAsia="zh-HK"/>
              </w:rPr>
              <w:t>文書檔案</w:t>
            </w:r>
            <w:r>
              <w:rPr>
                <w:rFonts w:eastAsia="標楷體"/>
                <w:sz w:val="22"/>
                <w:szCs w:val="22"/>
              </w:rPr>
              <w:t>相關工作經驗者尤佳。</w:t>
            </w:r>
          </w:p>
          <w:p w:rsidR="00F57585" w:rsidRDefault="00DA7BE5">
            <w:pPr>
              <w:pStyle w:val="Textbody"/>
              <w:suppressAutoHyphens w:val="0"/>
              <w:spacing w:line="260" w:lineRule="exact"/>
              <w:ind w:left="165" w:hanging="165"/>
              <w:textAlignment w:val="auto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4.</w:t>
            </w:r>
            <w:r>
              <w:rPr>
                <w:rFonts w:eastAsia="標楷體"/>
                <w:sz w:val="22"/>
                <w:szCs w:val="22"/>
              </w:rPr>
              <w:t>嫻熟行政業務及公文處理，並熟悉</w:t>
            </w:r>
            <w:r>
              <w:rPr>
                <w:rFonts w:eastAsia="標楷體"/>
                <w:sz w:val="22"/>
                <w:szCs w:val="22"/>
              </w:rPr>
              <w:t>Word</w:t>
            </w:r>
            <w:r>
              <w:rPr>
                <w:rFonts w:eastAsia="標楷體"/>
                <w:sz w:val="22"/>
                <w:szCs w:val="22"/>
              </w:rPr>
              <w:t>、</w:t>
            </w:r>
            <w:r>
              <w:rPr>
                <w:rFonts w:eastAsia="標楷體"/>
                <w:sz w:val="22"/>
                <w:szCs w:val="22"/>
              </w:rPr>
              <w:t>Excel</w:t>
            </w:r>
            <w:r>
              <w:rPr>
                <w:rFonts w:eastAsia="標楷體"/>
                <w:sz w:val="22"/>
                <w:szCs w:val="22"/>
              </w:rPr>
              <w:t>、</w:t>
            </w:r>
            <w:r>
              <w:rPr>
                <w:rFonts w:eastAsia="標楷體"/>
                <w:sz w:val="22"/>
                <w:szCs w:val="22"/>
              </w:rPr>
              <w:t>PowerPoint</w:t>
            </w:r>
            <w:r>
              <w:rPr>
                <w:rFonts w:eastAsia="標楷體"/>
                <w:sz w:val="22"/>
                <w:szCs w:val="22"/>
              </w:rPr>
              <w:t>等文書作業軟體。</w:t>
            </w:r>
          </w:p>
          <w:p w:rsidR="00F57585" w:rsidRDefault="00DA7BE5">
            <w:pPr>
              <w:pStyle w:val="Textbody"/>
              <w:spacing w:line="260" w:lineRule="exact"/>
              <w:ind w:left="240" w:hanging="240"/>
            </w:pPr>
            <w:r>
              <w:t>◎</w:t>
            </w:r>
            <w:r>
              <w:rPr>
                <w:rFonts w:ascii="標楷體" w:eastAsia="標楷體" w:hAnsi="標楷體"/>
                <w:u w:val="single"/>
              </w:rPr>
              <w:t>本校僱</w:t>
            </w:r>
            <w:r>
              <w:rPr>
                <w:rFonts w:ascii="標楷體" w:eastAsia="標楷體" w:hAnsi="標楷體"/>
                <w:u w:val="single"/>
              </w:rPr>
              <w:t>(</w:t>
            </w:r>
            <w:r>
              <w:rPr>
                <w:rFonts w:ascii="標楷體" w:eastAsia="標楷體" w:hAnsi="標楷體"/>
                <w:u w:val="single"/>
              </w:rPr>
              <w:t>聘、任</w:t>
            </w:r>
            <w:r>
              <w:rPr>
                <w:rFonts w:ascii="標楷體" w:eastAsia="標楷體" w:hAnsi="標楷體"/>
                <w:u w:val="single"/>
              </w:rPr>
              <w:t>)</w:t>
            </w:r>
            <w:r>
              <w:rPr>
                <w:rFonts w:ascii="標楷體" w:eastAsia="標楷體" w:hAnsi="標楷體"/>
                <w:u w:val="single"/>
              </w:rPr>
              <w:t>用前依性侵害犯罪加害人登記報到查訪及查閱辦法第</w:t>
            </w:r>
            <w:r>
              <w:rPr>
                <w:rFonts w:ascii="標楷體" w:eastAsia="標楷體" w:hAnsi="標楷體"/>
                <w:u w:val="single"/>
              </w:rPr>
              <w:t>14</w:t>
            </w:r>
            <w:r>
              <w:rPr>
                <w:rFonts w:ascii="標楷體" w:eastAsia="標楷體" w:hAnsi="標楷體"/>
                <w:u w:val="single"/>
              </w:rPr>
              <w:t>條之規定，應申請查閱有無性侵害犯罪紀錄。</w:t>
            </w:r>
          </w:p>
          <w:p w:rsidR="00F57585" w:rsidRDefault="00DA7BE5">
            <w:pPr>
              <w:pStyle w:val="Textbody"/>
              <w:spacing w:after="108" w:line="260" w:lineRule="exact"/>
            </w:pPr>
            <w:r>
              <w:rPr>
                <w:rFonts w:ascii="Cambria Math" w:eastAsia="標楷體" w:hAnsi="Cambria Math" w:cs="Cambria Math"/>
                <w:b/>
                <w:color w:val="984806"/>
              </w:rPr>
              <w:t>◎</w:t>
            </w:r>
            <w:r>
              <w:rPr>
                <w:rFonts w:eastAsia="標楷體"/>
                <w:b/>
                <w:color w:val="FF0000"/>
                <w:u w:val="single"/>
              </w:rPr>
              <w:t>於</w:t>
            </w:r>
            <w:r>
              <w:rPr>
                <w:rFonts w:eastAsia="標楷體"/>
                <w:b/>
                <w:color w:val="FF0000"/>
                <w:u w:val="single"/>
              </w:rPr>
              <w:t>114</w:t>
            </w:r>
            <w:r>
              <w:rPr>
                <w:rFonts w:eastAsia="標楷體"/>
                <w:b/>
                <w:color w:val="FF0000"/>
                <w:u w:val="single"/>
              </w:rPr>
              <w:t>年</w:t>
            </w:r>
            <w:r>
              <w:rPr>
                <w:rFonts w:eastAsia="標楷體"/>
                <w:b/>
                <w:color w:val="FF0000"/>
                <w:u w:val="single"/>
              </w:rPr>
              <w:t>12</w:t>
            </w:r>
            <w:r>
              <w:rPr>
                <w:rFonts w:eastAsia="標楷體"/>
                <w:b/>
                <w:color w:val="FF0000"/>
                <w:u w:val="single"/>
              </w:rPr>
              <w:t>月</w:t>
            </w:r>
            <w:r>
              <w:rPr>
                <w:rFonts w:eastAsia="標楷體"/>
                <w:b/>
                <w:color w:val="FF0000"/>
                <w:u w:val="single"/>
              </w:rPr>
              <w:t>22</w:t>
            </w:r>
            <w:r>
              <w:rPr>
                <w:rFonts w:eastAsia="標楷體"/>
                <w:b/>
                <w:color w:val="FF0000"/>
                <w:u w:val="single"/>
              </w:rPr>
              <w:t>日報名截止日前未在限制轉調期間者始受理報名。</w:t>
            </w:r>
          </w:p>
        </w:tc>
      </w:tr>
      <w:tr w:rsidR="00F57585">
        <w:tblPrEx>
          <w:tblCellMar>
            <w:top w:w="0" w:type="dxa"/>
            <w:bottom w:w="0" w:type="dxa"/>
          </w:tblCellMar>
        </w:tblPrEx>
        <w:trPr>
          <w:trHeight w:val="836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585" w:rsidRDefault="00DA7BE5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注意事項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585" w:rsidRDefault="00DA7BE5">
            <w:pPr>
              <w:pStyle w:val="a3"/>
              <w:snapToGrid w:val="0"/>
              <w:spacing w:before="90" w:line="260" w:lineRule="exact"/>
              <w:ind w:left="468" w:right="48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一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本職缺採線上報名，報名期限至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114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年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12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月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22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日止</w:t>
            </w:r>
            <w:r>
              <w:rPr>
                <w:rFonts w:ascii="Times New Roman" w:hAnsi="Times New Roman"/>
                <w:sz w:val="24"/>
              </w:rPr>
              <w:t>，作業方式說明如下：</w:t>
            </w:r>
          </w:p>
          <w:p w:rsidR="00F57585" w:rsidRDefault="00DA7BE5">
            <w:pPr>
              <w:pStyle w:val="a3"/>
              <w:snapToGrid w:val="0"/>
              <w:spacing w:before="90" w:line="26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、請至本室網站</w:t>
            </w:r>
            <w:r w:rsidR="00582BED" w:rsidRPr="00582BED">
              <w:rPr>
                <w:rFonts w:ascii="Times New Roman" w:hAnsi="Times New Roman"/>
                <w:sz w:val="24"/>
              </w:rPr>
              <w:t>https://personnel.npust.edu.tw/</w:t>
            </w:r>
            <w:r>
              <w:rPr>
                <w:rFonts w:ascii="Times New Roman" w:hAnsi="Times New Roman"/>
                <w:sz w:val="24"/>
              </w:rPr>
              <w:t>最新消息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下載「應徵人員基本資料表」（請勿變更格式），填妥後於報名期限內以電子郵件寄送至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92436">
              <w:rPr>
                <w:rFonts w:ascii="Times New Roman" w:hAnsi="Times New Roman" w:cs="Times New Roman"/>
                <w:color w:val="0066FF"/>
                <w:sz w:val="24"/>
              </w:rPr>
              <w:t>caffe@mail.npust.edu.tw</w:t>
            </w:r>
            <w:r>
              <w:rPr>
                <w:rFonts w:ascii="Times New Roman" w:hAnsi="Times New Roman"/>
                <w:sz w:val="24"/>
              </w:rPr>
              <w:t>（郵件主旨請寫：應徵</w:t>
            </w:r>
            <w:r>
              <w:rPr>
                <w:rFonts w:ascii="Times New Roman" w:hAnsi="Times New Roman"/>
                <w:sz w:val="24"/>
              </w:rPr>
              <w:t>OOO</w:t>
            </w:r>
            <w:r>
              <w:rPr>
                <w:rFonts w:ascii="Times New Roman" w:hAnsi="Times New Roman"/>
                <w:sz w:val="24"/>
              </w:rPr>
              <w:t>職缺－姓名），如未繳交恕不受理報名。</w:t>
            </w:r>
          </w:p>
          <w:p w:rsidR="00F57585" w:rsidRDefault="00DA7BE5">
            <w:pPr>
              <w:pStyle w:val="a3"/>
              <w:snapToGrid w:val="0"/>
              <w:spacing w:before="90" w:line="26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、另於行政院人事行政總處「事求人」網頁，點選「我要應徵」，連結至職缺應徵系統，確認「我的簡歷」及「我的履歷」內容無誤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簡要自述請勿空白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，查詢及勾選本職缺點選「確定應徵」，並請同意授權本校得直接向人事總處取得投件者完整履歷資料，未授權開放取得履歷者恕不受理報名。</w:t>
            </w:r>
          </w:p>
          <w:p w:rsidR="00F57585" w:rsidRDefault="00DA7BE5">
            <w:pPr>
              <w:pStyle w:val="a3"/>
              <w:snapToGrid w:val="0"/>
              <w:spacing w:before="90" w:line="260" w:lineRule="exact"/>
              <w:ind w:left="780" w:right="60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、完成授權後，後續另逕至職缺應徵系統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點選「我的應徵」，將下列資料影本（均為</w:t>
            </w:r>
            <w:r>
              <w:rPr>
                <w:rFonts w:ascii="Times New Roman" w:hAnsi="Times New Roman"/>
                <w:sz w:val="24"/>
              </w:rPr>
              <w:t>PDF</w:t>
            </w:r>
            <w:r>
              <w:rPr>
                <w:rFonts w:ascii="Times New Roman" w:hAnsi="Times New Roman"/>
                <w:sz w:val="24"/>
              </w:rPr>
              <w:t>檔）完整上傳至該系統：</w:t>
            </w:r>
          </w:p>
          <w:p w:rsidR="00F57585" w:rsidRDefault="00DA7BE5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(1)</w:t>
            </w:r>
            <w:r>
              <w:rPr>
                <w:rFonts w:ascii="Times New Roman" w:hAnsi="Times New Roman"/>
                <w:sz w:val="24"/>
              </w:rPr>
              <w:t>最高學歷證書（持外國學</w:t>
            </w:r>
            <w:r>
              <w:rPr>
                <w:rFonts w:ascii="Times New Roman" w:hAnsi="Times New Roman"/>
                <w:sz w:val="24"/>
              </w:rPr>
              <w:t>歷須加附中文譯本，並經中華民國駐外單位驗證；大陸學歷須通經大陸地區公證）。</w:t>
            </w:r>
          </w:p>
          <w:p w:rsidR="00F57585" w:rsidRDefault="00DA7BE5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(2)</w:t>
            </w:r>
            <w:r>
              <w:rPr>
                <w:rFonts w:ascii="Times New Roman" w:hAnsi="Times New Roman"/>
                <w:sz w:val="24"/>
              </w:rPr>
              <w:t>考試及格證書。</w:t>
            </w:r>
          </w:p>
          <w:p w:rsidR="00F57585" w:rsidRDefault="00DA7BE5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(3)</w:t>
            </w:r>
            <w:r>
              <w:rPr>
                <w:rFonts w:ascii="Times New Roman" w:hAnsi="Times New Roman"/>
                <w:sz w:val="24"/>
              </w:rPr>
              <w:t>現職派令及歷次銓敘審定函。</w:t>
            </w:r>
          </w:p>
          <w:p w:rsidR="00F57585" w:rsidRDefault="00DA7BE5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(4)</w:t>
            </w:r>
            <w:r>
              <w:rPr>
                <w:rFonts w:ascii="Times New Roman" w:hAnsi="Times New Roman"/>
                <w:sz w:val="24"/>
              </w:rPr>
              <w:t>最近五年考績（成）通知書。</w:t>
            </w:r>
          </w:p>
          <w:p w:rsidR="00F57585" w:rsidRDefault="00DA7BE5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(5)</w:t>
            </w:r>
            <w:r>
              <w:rPr>
                <w:rFonts w:ascii="Times New Roman" w:hAnsi="Times New Roman"/>
                <w:sz w:val="24"/>
              </w:rPr>
              <w:t>其他相關資料。</w:t>
            </w:r>
          </w:p>
          <w:p w:rsidR="00F57585" w:rsidRDefault="00DA7BE5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二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以上所需繳交之資料，逾期或證明文件不齊者，恕不受理亦不另行通知，其結果概由當事人自行負責。若已錄取者如有偽造、變造、假借、冒用等情事，一經查明，撤銷錄取資格；其涉及刑事責任者，移送檢察機關辦理。</w:t>
            </w:r>
          </w:p>
          <w:p w:rsidR="00F57585" w:rsidRDefault="00DA7BE5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三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本次公開甄選先以書面審查，經初審合格將擇優通知面談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或加業務測驗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，資格不符或未獲錄取者，恕不另行通知。</w:t>
            </w:r>
          </w:p>
          <w:p w:rsidR="00F57585" w:rsidRDefault="00DA7BE5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四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應徵人數未達甄選員額數之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倍以上或報名人數未達適當擇優人數名額者，本校得重新辦理公告事宜。如應徵人員均不適當時得予從缺，不再通知應徵者，並視成績得擇優增列候補人員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名，候補期間自甄選結果確定之翌日起算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個月內有效。</w:t>
            </w:r>
          </w:p>
          <w:p w:rsidR="00F57585" w:rsidRDefault="00DA7BE5" w:rsidP="009974BD">
            <w:pPr>
              <w:pStyle w:val="a3"/>
              <w:snapToGrid w:val="0"/>
              <w:spacing w:before="90" w:afterLines="50" w:after="120" w:line="260" w:lineRule="exact"/>
              <w:ind w:left="465" w:right="45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五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承辦人及聯絡方式：人事室劉小姐（</w:t>
            </w:r>
            <w:r>
              <w:rPr>
                <w:rFonts w:ascii="Times New Roman" w:hAnsi="Times New Roman"/>
                <w:sz w:val="24"/>
              </w:rPr>
              <w:t>08-7703202</w:t>
            </w:r>
            <w:r>
              <w:rPr>
                <w:rFonts w:ascii="Times New Roman" w:hAnsi="Times New Roman"/>
                <w:sz w:val="24"/>
              </w:rPr>
              <w:t>轉</w:t>
            </w:r>
            <w:r>
              <w:rPr>
                <w:rFonts w:ascii="Times New Roman" w:hAnsi="Times New Roman"/>
                <w:sz w:val="24"/>
              </w:rPr>
              <w:t>6511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</w:tbl>
    <w:p w:rsidR="00F57585" w:rsidRDefault="00F57585">
      <w:pPr>
        <w:pStyle w:val="Textbody"/>
        <w:spacing w:line="160" w:lineRule="exact"/>
        <w:rPr>
          <w:rFonts w:eastAsia="標楷體"/>
          <w:b/>
          <w:sz w:val="36"/>
          <w:szCs w:val="36"/>
        </w:rPr>
      </w:pPr>
    </w:p>
    <w:sectPr w:rsidR="00F57585">
      <w:pgSz w:w="11906" w:h="16838"/>
      <w:pgMar w:top="709" w:right="851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BE5" w:rsidRDefault="00DA7BE5">
      <w:r>
        <w:separator/>
      </w:r>
    </w:p>
  </w:endnote>
  <w:endnote w:type="continuationSeparator" w:id="0">
    <w:p w:rsidR="00DA7BE5" w:rsidRDefault="00DA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BE5" w:rsidRDefault="00DA7BE5">
      <w:r>
        <w:rPr>
          <w:color w:val="000000"/>
        </w:rPr>
        <w:separator/>
      </w:r>
    </w:p>
  </w:footnote>
  <w:footnote w:type="continuationSeparator" w:id="0">
    <w:p w:rsidR="00DA7BE5" w:rsidRDefault="00DA7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57585"/>
    <w:rsid w:val="004C0526"/>
    <w:rsid w:val="004E64C7"/>
    <w:rsid w:val="00582BED"/>
    <w:rsid w:val="00737610"/>
    <w:rsid w:val="00801CDA"/>
    <w:rsid w:val="008A7279"/>
    <w:rsid w:val="009974BD"/>
    <w:rsid w:val="00AD60D5"/>
    <w:rsid w:val="00B54DAC"/>
    <w:rsid w:val="00B92436"/>
    <w:rsid w:val="00DA7BE5"/>
    <w:rsid w:val="00F5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1B9F26-20E2-45E5-A80A-493C8363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lock Text"/>
    <w:basedOn w:val="Textbody"/>
    <w:pPr>
      <w:spacing w:line="400" w:lineRule="exact"/>
      <w:ind w:left="433" w:right="113" w:hanging="320"/>
      <w:jc w:val="both"/>
    </w:pPr>
    <w:rPr>
      <w:rFonts w:ascii="標楷體" w:eastAsia="標楷體" w:hAnsi="標楷體" w:cs="標楷體"/>
      <w:sz w:val="32"/>
    </w:rPr>
  </w:style>
  <w:style w:type="paragraph" w:styleId="a4">
    <w:name w:val="Body Text Indent"/>
    <w:basedOn w:val="Textbody"/>
    <w:pPr>
      <w:spacing w:line="400" w:lineRule="exact"/>
      <w:ind w:left="1191" w:hanging="560"/>
      <w:jc w:val="both"/>
    </w:pPr>
    <w:rPr>
      <w:rFonts w:eastAsia="標楷體"/>
      <w:sz w:val="28"/>
    </w:rPr>
  </w:style>
  <w:style w:type="paragraph" w:styleId="a5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a6">
    <w:name w:val="字元"/>
    <w:basedOn w:val="Textbody"/>
    <w:autoRedefine/>
    <w:pPr>
      <w:widowControl/>
      <w:spacing w:after="160" w:line="240" w:lineRule="exact"/>
    </w:pPr>
    <w:rPr>
      <w:rFonts w:ascii="Verdana" w:eastAsia="Verdana" w:hAnsi="Verdana" w:cs="Verdana"/>
      <w:kern w:val="0"/>
      <w:sz w:val="20"/>
      <w:szCs w:val="20"/>
      <w:lang w:eastAsia="zh-CN" w:bidi="hi-IN"/>
    </w:rPr>
  </w:style>
  <w:style w:type="paragraph" w:styleId="a7">
    <w:name w:val="Body Text"/>
    <w:basedOn w:val="Textbody"/>
    <w:pPr>
      <w:spacing w:after="120"/>
    </w:p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customStyle="1" w:styleId="ad">
    <w:name w:val="頁首 字元"/>
    <w:rPr>
      <w:kern w:val="3"/>
    </w:rPr>
  </w:style>
  <w:style w:type="character" w:customStyle="1" w:styleId="ae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user/AppData/Local/Temp/ClientWorker/file/A095S0000Q/114AB03389/&#25991;&#26360;&#32068;&#32068;&#24501;&#32156;&#21512;&#34892;&#25919;&#32887;&#31995;&#32068;&#21729;&#20844;&#21578;&#36039;&#26009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……………………………………………………………………………………………………………………………</dc:title>
  <dc:creator>admin</dc:creator>
  <cp:lastModifiedBy>Yan</cp:lastModifiedBy>
  <cp:revision>13</cp:revision>
  <dcterms:created xsi:type="dcterms:W3CDTF">2025-12-09T06:17:00Z</dcterms:created>
  <dcterms:modified xsi:type="dcterms:W3CDTF">2025-12-09T06:22:00Z</dcterms:modified>
</cp:coreProperties>
</file>