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BA4B8" w14:textId="151CE730" w:rsidR="00A42DED" w:rsidRDefault="00A42DED">
      <w:r>
        <w:rPr>
          <w:rFonts w:hint="eastAsia"/>
        </w:rPr>
        <w:t>化學品交換平台操作方式</w:t>
      </w:r>
      <w:r>
        <w:rPr>
          <w:rFonts w:hint="eastAsia"/>
        </w:rPr>
        <w:t>:</w:t>
      </w:r>
    </w:p>
    <w:p w14:paraId="2B1EB76B" w14:textId="264980F7" w:rsidR="00A42DED" w:rsidRDefault="00A42DED" w:rsidP="00A42DED">
      <w:pPr>
        <w:pStyle w:val="a7"/>
        <w:numPr>
          <w:ilvl w:val="0"/>
          <w:numId w:val="1"/>
        </w:numPr>
      </w:pPr>
      <w:r>
        <w:rPr>
          <w:rFonts w:hint="eastAsia"/>
        </w:rPr>
        <w:t>如何發布與管理</w:t>
      </w:r>
      <w:r>
        <w:rPr>
          <w:rFonts w:hint="eastAsia"/>
        </w:rPr>
        <w:t>:</w:t>
      </w:r>
    </w:p>
    <w:p w14:paraId="3582A31F" w14:textId="77777777" w:rsidR="001716DA" w:rsidRPr="001716DA" w:rsidRDefault="001716DA" w:rsidP="001716DA">
      <w:pPr>
        <w:pStyle w:val="a7"/>
        <w:ind w:left="480"/>
        <w:rPr>
          <w:b/>
          <w:bCs/>
        </w:rPr>
      </w:pPr>
      <w:r w:rsidRPr="001716DA">
        <w:rPr>
          <w:rFonts w:hint="eastAsia"/>
          <w:b/>
          <w:bCs/>
        </w:rPr>
        <w:br/>
      </w:r>
      <w:r w:rsidRPr="001716DA">
        <w:rPr>
          <w:rFonts w:hint="eastAsia"/>
          <w:b/>
          <w:bCs/>
        </w:rPr>
        <w:t>步驟</w:t>
      </w:r>
      <w:r w:rsidRPr="001716DA">
        <w:rPr>
          <w:rFonts w:hint="eastAsia"/>
          <w:b/>
          <w:bCs/>
        </w:rPr>
        <w:t xml:space="preserve"> 1</w:t>
      </w:r>
      <w:r w:rsidRPr="001716DA">
        <w:rPr>
          <w:rFonts w:hint="eastAsia"/>
          <w:b/>
          <w:bCs/>
        </w:rPr>
        <w:t>：發布化學品</w:t>
      </w:r>
    </w:p>
    <w:p w14:paraId="6FB8A9CF" w14:textId="77777777" w:rsidR="001716DA" w:rsidRPr="001716DA" w:rsidRDefault="001716DA" w:rsidP="001716DA">
      <w:pPr>
        <w:pStyle w:val="a7"/>
        <w:ind w:left="480"/>
      </w:pPr>
      <w:r w:rsidRPr="001716DA">
        <w:rPr>
          <w:rFonts w:hint="eastAsia"/>
        </w:rPr>
        <w:t>點擊右下角的</w:t>
      </w:r>
      <w:r w:rsidRPr="001716DA">
        <w:rPr>
          <w:rFonts w:hint="eastAsia"/>
        </w:rPr>
        <w:t> </w:t>
      </w:r>
      <w:r w:rsidRPr="001716DA">
        <w:rPr>
          <w:rFonts w:hint="eastAsia"/>
          <w:b/>
          <w:bCs/>
        </w:rPr>
        <w:t>粉紅色加號按鈕</w:t>
      </w:r>
      <w:r w:rsidRPr="001716DA">
        <w:rPr>
          <w:rFonts w:hint="eastAsia"/>
        </w:rPr>
        <w:t> </w:t>
      </w:r>
      <w:r w:rsidRPr="001716DA">
        <w:rPr>
          <w:rFonts w:hint="eastAsia"/>
        </w:rPr>
        <w:t>進入發布化學品表單。</w:t>
      </w:r>
    </w:p>
    <w:p w14:paraId="1A576A54" w14:textId="45A17D23" w:rsidR="001716DA" w:rsidRPr="001716DA" w:rsidRDefault="001716DA" w:rsidP="001716DA">
      <w:pPr>
        <w:pStyle w:val="a7"/>
        <w:ind w:left="480"/>
      </w:pPr>
      <w:r w:rsidRPr="001716DA">
        <w:rPr>
          <w:noProof/>
        </w:rPr>
        <w:drawing>
          <wp:inline distT="0" distB="0" distL="0" distR="0" wp14:anchorId="71D475C9" wp14:editId="7CF69EB4">
            <wp:extent cx="5274310" cy="2372360"/>
            <wp:effectExtent l="0" t="0" r="2540" b="8890"/>
            <wp:docPr id="138089496" name="圖片 8" descr="發布操作示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發布操作示範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372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96E35F" w14:textId="77777777" w:rsidR="001716DA" w:rsidRPr="001716DA" w:rsidRDefault="001716DA" w:rsidP="001716DA">
      <w:pPr>
        <w:pStyle w:val="a7"/>
        <w:ind w:left="480"/>
      </w:pPr>
      <w:r w:rsidRPr="001716DA">
        <w:rPr>
          <w:rFonts w:hint="eastAsia"/>
        </w:rPr>
        <w:t>開啟表單後，請務必填寫正確的聯絡電話，方便申請人聯繫。</w:t>
      </w:r>
    </w:p>
    <w:p w14:paraId="059D7899" w14:textId="3F7D68BB" w:rsidR="001716DA" w:rsidRPr="001716DA" w:rsidRDefault="00F01B59" w:rsidP="001716DA">
      <w:pPr>
        <w:pStyle w:val="a7"/>
        <w:ind w:left="480"/>
      </w:pPr>
      <w:r>
        <w:rPr>
          <w:noProof/>
        </w:rPr>
        <w:drawing>
          <wp:inline distT="0" distB="0" distL="0" distR="0" wp14:anchorId="7639C6FD" wp14:editId="492798F0">
            <wp:extent cx="5267325" cy="3038475"/>
            <wp:effectExtent l="0" t="0" r="9525" b="9525"/>
            <wp:docPr id="1538637864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303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284B32" w14:textId="77777777" w:rsidR="001716DA" w:rsidRPr="001716DA" w:rsidRDefault="001716DA" w:rsidP="001716DA">
      <w:pPr>
        <w:pStyle w:val="a7"/>
        <w:ind w:left="480"/>
        <w:rPr>
          <w:b/>
          <w:bCs/>
        </w:rPr>
      </w:pPr>
      <w:r w:rsidRPr="001716DA">
        <w:rPr>
          <w:rFonts w:hint="eastAsia"/>
          <w:b/>
          <w:bCs/>
        </w:rPr>
        <w:t>步驟</w:t>
      </w:r>
      <w:r w:rsidRPr="001716DA">
        <w:rPr>
          <w:rFonts w:hint="eastAsia"/>
          <w:b/>
          <w:bCs/>
        </w:rPr>
        <w:t xml:space="preserve"> 2</w:t>
      </w:r>
      <w:r w:rsidRPr="001716DA">
        <w:rPr>
          <w:rFonts w:hint="eastAsia"/>
          <w:b/>
          <w:bCs/>
        </w:rPr>
        <w:t>：前往「我的發布」頁籤</w:t>
      </w:r>
    </w:p>
    <w:p w14:paraId="75D966D2" w14:textId="77777777" w:rsidR="001716DA" w:rsidRPr="001716DA" w:rsidRDefault="001716DA" w:rsidP="001716DA">
      <w:pPr>
        <w:pStyle w:val="a7"/>
        <w:ind w:left="480"/>
      </w:pPr>
      <w:r w:rsidRPr="001716DA">
        <w:rPr>
          <w:rFonts w:hint="eastAsia"/>
        </w:rPr>
        <w:t>發布成功後，您可以在</w:t>
      </w:r>
      <w:r w:rsidRPr="001716DA">
        <w:rPr>
          <w:rFonts w:hint="eastAsia"/>
        </w:rPr>
        <w:t> </w:t>
      </w:r>
      <w:r w:rsidRPr="001716DA">
        <w:rPr>
          <w:rFonts w:hint="eastAsia"/>
          <w:b/>
          <w:bCs/>
        </w:rPr>
        <w:t>「我的發布」</w:t>
      </w:r>
      <w:r w:rsidRPr="001716DA">
        <w:rPr>
          <w:rFonts w:hint="eastAsia"/>
        </w:rPr>
        <w:t> </w:t>
      </w:r>
      <w:r w:rsidRPr="001716DA">
        <w:rPr>
          <w:rFonts w:hint="eastAsia"/>
        </w:rPr>
        <w:t>頁籤中看到該項目。在這裡您可以：</w:t>
      </w:r>
    </w:p>
    <w:p w14:paraId="304A8631" w14:textId="77777777" w:rsidR="001716DA" w:rsidRPr="001716DA" w:rsidRDefault="001716DA" w:rsidP="001716DA">
      <w:pPr>
        <w:pStyle w:val="a7"/>
        <w:numPr>
          <w:ilvl w:val="0"/>
          <w:numId w:val="2"/>
        </w:numPr>
      </w:pPr>
      <w:r w:rsidRPr="001716DA">
        <w:rPr>
          <w:rFonts w:hint="eastAsia"/>
          <w:b/>
          <w:bCs/>
        </w:rPr>
        <w:t>編輯</w:t>
      </w:r>
      <w:r w:rsidRPr="001716DA">
        <w:rPr>
          <w:rFonts w:hint="eastAsia"/>
          <w:b/>
          <w:bCs/>
        </w:rPr>
        <w:t>/</w:t>
      </w:r>
      <w:r w:rsidRPr="001716DA">
        <w:rPr>
          <w:rFonts w:hint="eastAsia"/>
          <w:b/>
          <w:bCs/>
        </w:rPr>
        <w:t>刪除：</w:t>
      </w:r>
      <w:r w:rsidRPr="001716DA">
        <w:rPr>
          <w:rFonts w:hint="eastAsia"/>
        </w:rPr>
        <w:t>在無人申請前，可隨時修正資料。</w:t>
      </w:r>
    </w:p>
    <w:p w14:paraId="360AE20A" w14:textId="2DA9CBE0" w:rsidR="001716DA" w:rsidRPr="001716DA" w:rsidRDefault="001716DA" w:rsidP="001716DA">
      <w:pPr>
        <w:pStyle w:val="a7"/>
        <w:ind w:left="480"/>
      </w:pPr>
      <w:r w:rsidRPr="001716DA">
        <w:rPr>
          <w:noProof/>
        </w:rPr>
        <w:lastRenderedPageBreak/>
        <w:drawing>
          <wp:inline distT="0" distB="0" distL="0" distR="0" wp14:anchorId="64E983B2" wp14:editId="14D6E25B">
            <wp:extent cx="5274310" cy="1808480"/>
            <wp:effectExtent l="0" t="0" r="2540" b="1270"/>
            <wp:docPr id="391947845" name="圖片 6" descr="管理發布示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管理發布示範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80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8E641C" w14:textId="77777777" w:rsidR="001716DA" w:rsidRPr="001716DA" w:rsidRDefault="001716DA" w:rsidP="001716DA">
      <w:pPr>
        <w:pStyle w:val="a7"/>
        <w:numPr>
          <w:ilvl w:val="0"/>
          <w:numId w:val="2"/>
        </w:numPr>
      </w:pPr>
      <w:r w:rsidRPr="001716DA">
        <w:rPr>
          <w:rFonts w:hint="eastAsia"/>
          <w:b/>
          <w:bCs/>
        </w:rPr>
        <w:t>審核申請：</w:t>
      </w:r>
      <w:r w:rsidRPr="001716DA">
        <w:rPr>
          <w:rFonts w:hint="eastAsia"/>
        </w:rPr>
        <w:t>若有人提出申請，您需在此點擊「同意」或「拒絕」。</w:t>
      </w:r>
    </w:p>
    <w:p w14:paraId="23A37525" w14:textId="0AF507F5" w:rsidR="001716DA" w:rsidRPr="001716DA" w:rsidRDefault="001716DA" w:rsidP="001716DA">
      <w:pPr>
        <w:pStyle w:val="a7"/>
        <w:ind w:left="480"/>
      </w:pPr>
      <w:r w:rsidRPr="001716DA">
        <w:rPr>
          <w:noProof/>
        </w:rPr>
        <w:drawing>
          <wp:inline distT="0" distB="0" distL="0" distR="0" wp14:anchorId="6D6E24B2" wp14:editId="4B4AEF9B">
            <wp:extent cx="5274310" cy="1965960"/>
            <wp:effectExtent l="0" t="0" r="2540" b="0"/>
            <wp:docPr id="217356409" name="圖片 5" descr="管理發布示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管理發布示範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965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230A28" w14:textId="6178F4BA" w:rsidR="00A42DED" w:rsidRDefault="001716DA" w:rsidP="001716DA">
      <w:pPr>
        <w:pStyle w:val="a7"/>
        <w:numPr>
          <w:ilvl w:val="0"/>
          <w:numId w:val="1"/>
        </w:numPr>
      </w:pPr>
      <w:r>
        <w:rPr>
          <w:rFonts w:hint="eastAsia"/>
        </w:rPr>
        <w:t>如何申請與追蹤</w:t>
      </w:r>
    </w:p>
    <w:p w14:paraId="28BF1216" w14:textId="77777777" w:rsidR="001716DA" w:rsidRPr="001716DA" w:rsidRDefault="001716DA" w:rsidP="001716DA">
      <w:pPr>
        <w:pStyle w:val="a7"/>
        <w:ind w:left="480"/>
        <w:rPr>
          <w:b/>
          <w:bCs/>
        </w:rPr>
      </w:pPr>
      <w:r w:rsidRPr="001716DA">
        <w:rPr>
          <w:rFonts w:hint="eastAsia"/>
          <w:b/>
          <w:bCs/>
        </w:rPr>
        <w:br/>
      </w:r>
      <w:r w:rsidRPr="001716DA">
        <w:rPr>
          <w:rFonts w:hint="eastAsia"/>
          <w:b/>
          <w:bCs/>
        </w:rPr>
        <w:t>步驟</w:t>
      </w:r>
      <w:r w:rsidRPr="001716DA">
        <w:rPr>
          <w:rFonts w:hint="eastAsia"/>
          <w:b/>
          <w:bCs/>
        </w:rPr>
        <w:t xml:space="preserve"> 2</w:t>
      </w:r>
      <w:r w:rsidRPr="001716DA">
        <w:rPr>
          <w:rFonts w:hint="eastAsia"/>
          <w:b/>
          <w:bCs/>
        </w:rPr>
        <w:t>：前往「我的申請」頁籤</w:t>
      </w:r>
    </w:p>
    <w:p w14:paraId="4525ABA3" w14:textId="29B9AEBE" w:rsidR="001716DA" w:rsidRPr="001716DA" w:rsidRDefault="001716DA" w:rsidP="001716DA">
      <w:pPr>
        <w:pStyle w:val="a7"/>
        <w:ind w:left="480"/>
      </w:pPr>
      <w:r w:rsidRPr="001716DA">
        <w:rPr>
          <w:noProof/>
        </w:rPr>
        <w:drawing>
          <wp:inline distT="0" distB="0" distL="0" distR="0" wp14:anchorId="1A2C18C6" wp14:editId="7CAE71A6">
            <wp:extent cx="5274310" cy="1945005"/>
            <wp:effectExtent l="0" t="0" r="2540" b="0"/>
            <wp:docPr id="871486554" name="圖片 10" descr="追蹤進度示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追蹤進度示範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945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36574B" w14:textId="77777777" w:rsidR="001716DA" w:rsidRPr="001716DA" w:rsidRDefault="001716DA" w:rsidP="001716DA">
      <w:pPr>
        <w:pStyle w:val="a7"/>
        <w:ind w:left="480"/>
      </w:pPr>
      <w:r w:rsidRPr="001716DA">
        <w:rPr>
          <w:rFonts w:hint="eastAsia"/>
        </w:rPr>
        <w:t>送出申請後，請切換至</w:t>
      </w:r>
      <w:r w:rsidRPr="001716DA">
        <w:rPr>
          <w:rFonts w:hint="eastAsia"/>
        </w:rPr>
        <w:t> </w:t>
      </w:r>
      <w:r w:rsidRPr="001716DA">
        <w:rPr>
          <w:rFonts w:hint="eastAsia"/>
          <w:b/>
          <w:bCs/>
        </w:rPr>
        <w:t>「我的申請」</w:t>
      </w:r>
      <w:r w:rsidRPr="001716DA">
        <w:rPr>
          <w:rFonts w:hint="eastAsia"/>
        </w:rPr>
        <w:t> </w:t>
      </w:r>
      <w:r w:rsidRPr="001716DA">
        <w:rPr>
          <w:rFonts w:hint="eastAsia"/>
        </w:rPr>
        <w:t>頁籤追蹤進度：</w:t>
      </w:r>
    </w:p>
    <w:p w14:paraId="2CBFB23D" w14:textId="77777777" w:rsidR="001716DA" w:rsidRPr="001716DA" w:rsidRDefault="001716DA" w:rsidP="001716DA">
      <w:pPr>
        <w:pStyle w:val="a7"/>
        <w:numPr>
          <w:ilvl w:val="0"/>
          <w:numId w:val="3"/>
        </w:numPr>
      </w:pPr>
      <w:r w:rsidRPr="001716DA">
        <w:rPr>
          <w:rFonts w:hint="eastAsia"/>
          <w:b/>
          <w:bCs/>
        </w:rPr>
        <w:t>取消申請：</w:t>
      </w:r>
      <w:r w:rsidRPr="001716DA">
        <w:rPr>
          <w:rFonts w:hint="eastAsia"/>
        </w:rPr>
        <w:t>在提供方尚未同意前，您可以在此撤回申請。</w:t>
      </w:r>
    </w:p>
    <w:p w14:paraId="51258768" w14:textId="77777777" w:rsidR="001716DA" w:rsidRPr="001716DA" w:rsidRDefault="001716DA" w:rsidP="001716DA">
      <w:pPr>
        <w:pStyle w:val="a7"/>
        <w:numPr>
          <w:ilvl w:val="0"/>
          <w:numId w:val="3"/>
        </w:numPr>
      </w:pPr>
      <w:r w:rsidRPr="001716DA">
        <w:rPr>
          <w:rFonts w:hint="eastAsia"/>
          <w:b/>
          <w:bCs/>
        </w:rPr>
        <w:t>進度追蹤：</w:t>
      </w:r>
      <w:r w:rsidRPr="001716DA">
        <w:rPr>
          <w:rFonts w:hint="eastAsia"/>
        </w:rPr>
        <w:t>即時查看提供方是否同意，若申請的是管制化學品，需等待環安衛中心是否核准。</w:t>
      </w:r>
    </w:p>
    <w:p w14:paraId="27C871EE" w14:textId="77777777" w:rsidR="001716DA" w:rsidRPr="001716DA" w:rsidRDefault="001716DA" w:rsidP="001716DA">
      <w:pPr>
        <w:pStyle w:val="a7"/>
        <w:ind w:left="480"/>
        <w:rPr>
          <w:b/>
          <w:bCs/>
        </w:rPr>
      </w:pPr>
      <w:r w:rsidRPr="001716DA">
        <w:rPr>
          <w:rFonts w:hint="eastAsia"/>
          <w:b/>
          <w:bCs/>
        </w:rPr>
        <w:t> </w:t>
      </w:r>
      <w:r w:rsidRPr="001716DA">
        <w:rPr>
          <w:rFonts w:hint="eastAsia"/>
          <w:b/>
          <w:bCs/>
        </w:rPr>
        <w:t>重要提醒</w:t>
      </w:r>
    </w:p>
    <w:p w14:paraId="298153CF" w14:textId="58CE79A1" w:rsidR="001716DA" w:rsidRPr="001716DA" w:rsidRDefault="001716DA" w:rsidP="001716DA">
      <w:pPr>
        <w:pStyle w:val="a7"/>
        <w:ind w:left="480"/>
      </w:pPr>
      <w:r w:rsidRPr="001716DA">
        <w:rPr>
          <w:rFonts w:hint="eastAsia"/>
        </w:rPr>
        <w:t>毒性化學物質、關注化學物質、先驅化學品，交換完成後，請於運作紀錄表，填寫</w:t>
      </w:r>
      <w:r w:rsidRPr="001716DA">
        <w:rPr>
          <w:rFonts w:hint="eastAsia"/>
        </w:rPr>
        <w:t>"</w:t>
      </w:r>
      <w:r w:rsidRPr="001716DA">
        <w:rPr>
          <w:rFonts w:hint="eastAsia"/>
        </w:rPr>
        <w:t>轉出</w:t>
      </w:r>
      <w:r w:rsidRPr="001716DA">
        <w:rPr>
          <w:rFonts w:hint="eastAsia"/>
        </w:rPr>
        <w:t>"</w:t>
      </w:r>
      <w:r w:rsidRPr="001716DA">
        <w:rPr>
          <w:rFonts w:hint="eastAsia"/>
        </w:rPr>
        <w:t>及</w:t>
      </w:r>
      <w:r w:rsidRPr="001716DA">
        <w:rPr>
          <w:rFonts w:hint="eastAsia"/>
        </w:rPr>
        <w:t>"</w:t>
      </w:r>
      <w:r w:rsidRPr="001716DA">
        <w:rPr>
          <w:rFonts w:hint="eastAsia"/>
        </w:rPr>
        <w:t>轉入</w:t>
      </w:r>
      <w:r w:rsidRPr="001716DA">
        <w:rPr>
          <w:rFonts w:hint="eastAsia"/>
        </w:rPr>
        <w:t>"</w:t>
      </w:r>
      <w:r w:rsidR="004B13BD">
        <w:rPr>
          <w:rFonts w:hint="eastAsia"/>
        </w:rPr>
        <w:t>，以便完整管制性化學品的流向。</w:t>
      </w:r>
    </w:p>
    <w:sectPr w:rsidR="001716DA" w:rsidRPr="001716D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D4728C"/>
    <w:multiLevelType w:val="multilevel"/>
    <w:tmpl w:val="5ECC3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23E3636"/>
    <w:multiLevelType w:val="hybridMultilevel"/>
    <w:tmpl w:val="B238B5B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C1A42EC"/>
    <w:multiLevelType w:val="multilevel"/>
    <w:tmpl w:val="4DE6F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41070860">
    <w:abstractNumId w:val="1"/>
  </w:num>
  <w:num w:numId="2" w16cid:durableId="1711608597">
    <w:abstractNumId w:val="2"/>
  </w:num>
  <w:num w:numId="3" w16cid:durableId="1549611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DED"/>
    <w:rsid w:val="001716DA"/>
    <w:rsid w:val="001A11E3"/>
    <w:rsid w:val="001F2AF9"/>
    <w:rsid w:val="004B13BD"/>
    <w:rsid w:val="00814819"/>
    <w:rsid w:val="008C4C8D"/>
    <w:rsid w:val="00A42DED"/>
    <w:rsid w:val="00B80039"/>
    <w:rsid w:val="00DF707F"/>
    <w:rsid w:val="00E02FF6"/>
    <w:rsid w:val="00F01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0A6305"/>
  <w15:chartTrackingRefBased/>
  <w15:docId w15:val="{E64BA741-8063-4058-808A-19652989A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4C8D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C4C8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4C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4C8D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4C8D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4C8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4C8D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4C8D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4C8D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4C8D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8C4C8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8C4C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8C4C8D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8C4C8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8C4C8D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8C4C8D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8C4C8D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8C4C8D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8C4C8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C4C8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8C4C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4C8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8C4C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List Paragraph"/>
    <w:basedOn w:val="a"/>
    <w:uiPriority w:val="34"/>
    <w:qFormat/>
    <w:rsid w:val="008C4C8D"/>
    <w:pPr>
      <w:ind w:left="720"/>
      <w:contextualSpacing/>
    </w:pPr>
  </w:style>
  <w:style w:type="paragraph" w:styleId="a8">
    <w:name w:val="Quote"/>
    <w:basedOn w:val="a"/>
    <w:next w:val="a"/>
    <w:link w:val="a9"/>
    <w:uiPriority w:val="29"/>
    <w:qFormat/>
    <w:rsid w:val="008C4C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9">
    <w:name w:val="引文 字元"/>
    <w:basedOn w:val="a0"/>
    <w:link w:val="a8"/>
    <w:uiPriority w:val="29"/>
    <w:rsid w:val="008C4C8D"/>
    <w:rPr>
      <w:i/>
      <w:iCs/>
      <w:color w:val="404040" w:themeColor="text1" w:themeTint="BF"/>
    </w:rPr>
  </w:style>
  <w:style w:type="paragraph" w:styleId="aa">
    <w:name w:val="Intense Quote"/>
    <w:basedOn w:val="a"/>
    <w:next w:val="a"/>
    <w:link w:val="ab"/>
    <w:uiPriority w:val="30"/>
    <w:qFormat/>
    <w:rsid w:val="008C4C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鮮明引文 字元"/>
    <w:basedOn w:val="a0"/>
    <w:link w:val="aa"/>
    <w:uiPriority w:val="30"/>
    <w:rsid w:val="008C4C8D"/>
    <w:rPr>
      <w:i/>
      <w:iCs/>
      <w:color w:val="2F5496" w:themeColor="accent1" w:themeShade="BF"/>
    </w:rPr>
  </w:style>
  <w:style w:type="character" w:styleId="ac">
    <w:name w:val="Intense Emphasis"/>
    <w:basedOn w:val="a0"/>
    <w:uiPriority w:val="21"/>
    <w:qFormat/>
    <w:rsid w:val="008C4C8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C4C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yayi wan</dc:creator>
  <cp:keywords/>
  <dc:description/>
  <cp:lastModifiedBy>yayi wan</cp:lastModifiedBy>
  <cp:revision>4</cp:revision>
  <dcterms:created xsi:type="dcterms:W3CDTF">2026-04-17T01:30:00Z</dcterms:created>
  <dcterms:modified xsi:type="dcterms:W3CDTF">2026-04-17T03:17:00Z</dcterms:modified>
</cp:coreProperties>
</file>