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90" w:rsidRDefault="00E35D8F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003"/>
        <w:gridCol w:w="900"/>
        <w:gridCol w:w="2160"/>
        <w:gridCol w:w="900"/>
        <w:gridCol w:w="3392"/>
      </w:tblGrid>
      <w:tr w:rsidR="001E1D9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Pr="00F867C9" w:rsidRDefault="00E35D8F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F867C9">
              <w:rPr>
                <w:rFonts w:eastAsia="標楷體"/>
                <w:sz w:val="28"/>
                <w:szCs w:val="28"/>
              </w:rPr>
              <w:t>辦事員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Pr="00F867C9" w:rsidRDefault="00E35D8F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F867C9">
              <w:rPr>
                <w:rFonts w:eastAsia="標楷體"/>
                <w:sz w:val="28"/>
                <w:szCs w:val="28"/>
              </w:rPr>
              <w:t>文教行政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1E1D90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學雜費減免業務事宜。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教育部技專校院校務基本資料庫。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校慶草地音樂會。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人權教育、公民教育暨孝悌楷模。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協辦校內大型活動相關業務。</w:t>
            </w:r>
          </w:p>
          <w:p w:rsidR="001E1D90" w:rsidRDefault="00E35D8F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D37AD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其他臨時交辦事項。</w:t>
            </w:r>
          </w:p>
        </w:tc>
      </w:tr>
      <w:tr w:rsidR="001E1D9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1E1D90" w:rsidRDefault="00E35D8F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委任第三至第五職等</w:t>
            </w:r>
          </w:p>
        </w:tc>
      </w:tr>
      <w:tr w:rsidR="001E1D90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具有法定任用資格之現職公務人員，並經銓敘審定薦任第五職等以上合格實授且無公務人員任用法第</w:t>
            </w:r>
            <w:r>
              <w:rPr>
                <w:rFonts w:ascii="標楷體" w:eastAsia="標楷體" w:hAnsi="標楷體"/>
              </w:rPr>
              <w:t>26</w:t>
            </w:r>
            <w:r>
              <w:rPr>
                <w:rFonts w:ascii="標楷體" w:eastAsia="標楷體" w:hAnsi="標楷體"/>
              </w:rPr>
              <w:t>條迴避任用、第</w:t>
            </w:r>
            <w:r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項不得為公務人員之情事、公務人員陞遷法第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條各款情事之一臺灣地區與大陸地區人民關係條例第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項所定不得任用之情事者、未具雙重或多重國籍者。</w:t>
            </w:r>
          </w:p>
          <w:p w:rsidR="001E1D90" w:rsidRDefault="00E35D8F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具教育部認可之國內、外大學以上畢業學歷。</w:t>
            </w:r>
          </w:p>
          <w:p w:rsidR="001E1D90" w:rsidRDefault="00E35D8F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嫻熟行政業務及公文處理，並具電腦文書處理及簡報製作能力，熟悉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Excel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PowerPoint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Access</w:t>
            </w:r>
            <w:r>
              <w:rPr>
                <w:rFonts w:ascii="標楷體" w:eastAsia="標楷體" w:hAnsi="標楷體"/>
              </w:rPr>
              <w:t>、海報美編等相關軟體之操作。</w:t>
            </w:r>
          </w:p>
          <w:p w:rsidR="001E1D90" w:rsidRDefault="00E35D8F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態度樂觀、主動積極、細心負責、具溝通協調能力</w:t>
            </w:r>
            <w:r>
              <w:rPr>
                <w:rFonts w:ascii="標楷體" w:eastAsia="標楷體" w:hAnsi="標楷體"/>
              </w:rPr>
              <w:t>，且能獨立作業者。</w:t>
            </w:r>
          </w:p>
          <w:p w:rsidR="001E1D90" w:rsidRDefault="00E35D8F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具團隊合作及服務熱忱精神，願意配合於假日辦理相關課程或活動。</w:t>
            </w:r>
          </w:p>
          <w:p w:rsidR="001E1D90" w:rsidRDefault="00E35D8F">
            <w:pPr>
              <w:pStyle w:val="Textbody"/>
              <w:spacing w:line="260" w:lineRule="exact"/>
              <w:ind w:left="315" w:hanging="241"/>
              <w:jc w:val="both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第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14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條之規定，應申請查閱有無性侵害犯罪紀錄。</w:t>
            </w:r>
          </w:p>
          <w:p w:rsidR="001E1D90" w:rsidRDefault="00E35D8F">
            <w:pPr>
              <w:pStyle w:val="Textbody"/>
              <w:spacing w:after="108" w:line="260" w:lineRule="exact"/>
              <w:ind w:left="60" w:right="60"/>
              <w:jc w:val="both"/>
            </w:pPr>
            <w:r>
              <w:rPr>
                <w:rFonts w:ascii="標楷體" w:eastAsia="標楷體" w:hAnsi="標楷體"/>
                <w:sz w:val="23"/>
                <w:szCs w:val="22"/>
              </w:rPr>
              <w:t>◎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於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</w:rPr>
              <w:t>115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</w:rPr>
              <w:t>年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  <w:shd w:val="clear" w:color="auto" w:fill="FFFF00"/>
              </w:rPr>
              <w:t>5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  <w:shd w:val="clear" w:color="auto" w:fill="FFFF00"/>
              </w:rPr>
              <w:t>月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  <w:shd w:val="clear" w:color="auto" w:fill="FFFF00"/>
              </w:rPr>
              <w:t>14</w:t>
            </w:r>
            <w:r w:rsidRPr="00057495">
              <w:rPr>
                <w:rFonts w:ascii="Arial" w:eastAsia="標楷體" w:hAnsi="Arial" w:cs="Arial"/>
                <w:b/>
                <w:color w:val="FF0000"/>
                <w:sz w:val="23"/>
                <w:szCs w:val="22"/>
                <w:highlight w:val="yellow"/>
                <w:u w:val="single"/>
                <w:shd w:val="clear" w:color="auto" w:fill="FFFF00"/>
              </w:rPr>
              <w:t>日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報名截止日前未在限制轉調期間者始受理報名。</w:t>
            </w:r>
          </w:p>
        </w:tc>
      </w:tr>
      <w:tr w:rsidR="001E1D90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0" w:rsidRDefault="00E35D8F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</w:rPr>
              <w:t>115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</w:rPr>
              <w:t>年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  <w:shd w:val="clear" w:color="auto" w:fill="FFFF00"/>
              </w:rPr>
              <w:t>5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  <w:shd w:val="clear" w:color="auto" w:fill="FFFF00"/>
              </w:rPr>
              <w:t>月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  <w:shd w:val="clear" w:color="auto" w:fill="FFFF00"/>
              </w:rPr>
              <w:t>14</w:t>
            </w:r>
            <w:r w:rsidRPr="00057495">
              <w:rPr>
                <w:rFonts w:ascii="Arial" w:hAnsi="Arial" w:cs="Arial"/>
                <w:b/>
                <w:color w:val="FF0000"/>
                <w:sz w:val="24"/>
                <w:highlight w:val="yellow"/>
                <w:shd w:val="clear" w:color="auto" w:fill="FFFF00"/>
              </w:rPr>
              <w:t>日</w:t>
            </w:r>
            <w:r>
              <w:rPr>
                <w:rFonts w:ascii="Times New Roman" w:hAnsi="Times New Roman"/>
                <w:b/>
                <w:sz w:val="24"/>
              </w:rPr>
              <w:t>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</w:t>
            </w:r>
            <w:r>
              <w:rPr>
                <w:rFonts w:ascii="Times New Roman" w:hAnsi="Times New Roman"/>
                <w:sz w:val="24"/>
              </w:rPr>
              <w:t>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1E1D90" w:rsidRDefault="00E35D8F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1E1D90" w:rsidRDefault="00E35D8F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1E1D90" w:rsidRDefault="00E35D8F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1E1D90" w:rsidRDefault="00E35D8F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1E1D90" w:rsidRDefault="00E35D8F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</w:t>
            </w:r>
            <w:r>
              <w:rPr>
                <w:rFonts w:ascii="Times New Roman" w:hAnsi="Times New Roman"/>
                <w:sz w:val="24"/>
              </w:rPr>
              <w:t>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1E1D90" w:rsidRDefault="00E35D8F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1E1D90" w:rsidRDefault="001E1D90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1E1D90">
      <w:pgSz w:w="11906" w:h="16838"/>
      <w:pgMar w:top="709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8F" w:rsidRDefault="00E35D8F">
      <w:r>
        <w:separator/>
      </w:r>
    </w:p>
  </w:endnote>
  <w:endnote w:type="continuationSeparator" w:id="0">
    <w:p w:rsidR="00E35D8F" w:rsidRDefault="00E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8F" w:rsidRDefault="00E35D8F">
      <w:r>
        <w:rPr>
          <w:color w:val="000000"/>
        </w:rPr>
        <w:separator/>
      </w:r>
    </w:p>
  </w:footnote>
  <w:footnote w:type="continuationSeparator" w:id="0">
    <w:p w:rsidR="00E35D8F" w:rsidRDefault="00E3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D90"/>
    <w:rsid w:val="00057495"/>
    <w:rsid w:val="001E1D90"/>
    <w:rsid w:val="00421459"/>
    <w:rsid w:val="00C31168"/>
    <w:rsid w:val="00D37ADF"/>
    <w:rsid w:val="00E35D8F"/>
    <w:rsid w:val="00F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54A8"/>
  <w15:docId w15:val="{14A00530-05D8-4E39-A126-5F79FB42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5</cp:revision>
  <cp:lastPrinted>2026-02-07T09:09:00Z</cp:lastPrinted>
  <dcterms:created xsi:type="dcterms:W3CDTF">2026-04-29T02:17:00Z</dcterms:created>
  <dcterms:modified xsi:type="dcterms:W3CDTF">2026-04-29T02:18:00Z</dcterms:modified>
</cp:coreProperties>
</file>