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D2DA" w14:textId="77777777" w:rsidR="00094F7A" w:rsidRDefault="00094F7A" w:rsidP="00EA4FDC">
      <w:pPr>
        <w:spacing w:beforeLines="50" w:before="180" w:afterLines="0" w:line="400" w:lineRule="exact"/>
        <w:ind w:leftChars="50" w:left="120" w:firstLine="0"/>
        <w:rPr>
          <w:rFonts w:ascii="標楷體" w:eastAsia="標楷體" w:hAnsi="標楷體"/>
          <w:sz w:val="32"/>
          <w:szCs w:val="32"/>
        </w:rPr>
      </w:pPr>
      <w:r w:rsidRPr="00094F7A">
        <w:rPr>
          <w:rFonts w:ascii="標楷體" w:eastAsia="標楷體" w:hAnsi="標楷體"/>
          <w:sz w:val="32"/>
          <w:szCs w:val="32"/>
        </w:rPr>
        <w:t>各位關心永續發展的老師們、先進、夥伴您好：</w:t>
      </w:r>
    </w:p>
    <w:p w14:paraId="5E5AA45F" w14:textId="01418A21" w:rsidR="00EA4FDC" w:rsidRDefault="004027A2" w:rsidP="00EA4FDC">
      <w:pPr>
        <w:spacing w:beforeLines="50" w:before="180" w:afterLines="0" w:line="400" w:lineRule="exact"/>
        <w:ind w:leftChars="50" w:left="120" w:firstLine="0"/>
        <w:rPr>
          <w:rFonts w:ascii="標楷體" w:eastAsia="標楷體" w:hAnsi="標楷體"/>
          <w:sz w:val="32"/>
          <w:szCs w:val="32"/>
        </w:rPr>
      </w:pPr>
      <w:r w:rsidRPr="004027A2">
        <w:rPr>
          <w:rFonts w:ascii="標楷體" w:eastAsia="標楷體" w:hAnsi="標楷體"/>
          <w:sz w:val="32"/>
          <w:szCs w:val="32"/>
        </w:rPr>
        <w:t>近期歐盟CBAM已於2026年1月正式實施，因此屏東縣政府環境保護局預計規劃辦理一場「CBAM政策與實務應用解析」講座</w:t>
      </w:r>
      <w:r w:rsidR="00A17094">
        <w:rPr>
          <w:rFonts w:ascii="標楷體" w:eastAsia="標楷體" w:hAnsi="標楷體" w:hint="eastAsia"/>
          <w:sz w:val="32"/>
          <w:szCs w:val="32"/>
        </w:rPr>
        <w:t>。</w:t>
      </w:r>
    </w:p>
    <w:p w14:paraId="3DCCB1A0" w14:textId="7691E4A0" w:rsidR="008279FC" w:rsidRDefault="008279FC" w:rsidP="00EA4FDC">
      <w:pPr>
        <w:spacing w:beforeLines="50" w:before="180" w:afterLines="0" w:line="400" w:lineRule="exact"/>
        <w:ind w:leftChars="50" w:left="120" w:firstLine="0"/>
        <w:rPr>
          <w:rFonts w:ascii="標楷體" w:eastAsia="標楷體" w:hAnsi="標楷體"/>
          <w:sz w:val="32"/>
          <w:szCs w:val="32"/>
        </w:rPr>
      </w:pPr>
      <w:r w:rsidRPr="008279FC">
        <w:rPr>
          <w:rFonts w:ascii="標楷體" w:eastAsia="標楷體" w:hAnsi="標楷體"/>
          <w:sz w:val="32"/>
          <w:szCs w:val="32"/>
        </w:rPr>
        <w:t>目前先進行參與意願調查，敬請各位先進協助填寫意願調查表，並於5/</w:t>
      </w:r>
      <w:r w:rsidR="00924CEE">
        <w:rPr>
          <w:rFonts w:ascii="標楷體" w:eastAsia="標楷體" w:hAnsi="標楷體" w:hint="eastAsia"/>
          <w:sz w:val="32"/>
          <w:szCs w:val="32"/>
        </w:rPr>
        <w:t>18</w:t>
      </w:r>
      <w:r w:rsidRPr="008279FC">
        <w:rPr>
          <w:rFonts w:ascii="標楷體" w:eastAsia="標楷體" w:hAnsi="標楷體"/>
          <w:sz w:val="32"/>
          <w:szCs w:val="32"/>
        </w:rPr>
        <w:t>前完成填寫，以利後續統計。待報名意願人數達開課標準後，將</w:t>
      </w:r>
      <w:r w:rsidR="00B41C9E" w:rsidRPr="00B41C9E">
        <w:rPr>
          <w:rFonts w:ascii="標楷體" w:eastAsia="標楷體" w:hAnsi="標楷體"/>
          <w:sz w:val="32"/>
          <w:szCs w:val="32"/>
        </w:rPr>
        <w:t>會再以email通知</w:t>
      </w:r>
      <w:r w:rsidRPr="008279FC">
        <w:rPr>
          <w:rFonts w:ascii="標楷體" w:eastAsia="標楷體" w:hAnsi="標楷體"/>
          <w:sz w:val="32"/>
          <w:szCs w:val="32"/>
        </w:rPr>
        <w:t>，並同步於「屏東縣政府綠能專案推動辦公室」Facebook 粉絲專頁公告課程資訊。</w:t>
      </w:r>
    </w:p>
    <w:p w14:paraId="5BCAB2B2" w14:textId="2C32C9F9" w:rsidR="004027A2" w:rsidRDefault="004027A2" w:rsidP="00E05B73">
      <w:pPr>
        <w:pStyle w:val="a9"/>
        <w:numPr>
          <w:ilvl w:val="0"/>
          <w:numId w:val="1"/>
        </w:numPr>
        <w:spacing w:beforeLines="50" w:before="180" w:afterLines="0" w:line="400" w:lineRule="exact"/>
        <w:rPr>
          <w:rFonts w:ascii="標楷體" w:eastAsia="標楷體" w:hAnsi="標楷體"/>
          <w:sz w:val="32"/>
          <w:szCs w:val="32"/>
        </w:rPr>
      </w:pPr>
      <w:r w:rsidRPr="004027A2">
        <w:rPr>
          <w:rFonts w:ascii="標楷體" w:eastAsia="標楷體" w:hAnsi="標楷體"/>
          <w:sz w:val="32"/>
          <w:szCs w:val="32"/>
        </w:rPr>
        <w:t>預計辦理日期：115年6月25日</w:t>
      </w:r>
      <w:r w:rsidR="00B74DDC">
        <w:rPr>
          <w:rFonts w:ascii="標楷體" w:eastAsia="標楷體" w:hAnsi="標楷體" w:hint="eastAsia"/>
          <w:sz w:val="32"/>
          <w:szCs w:val="32"/>
        </w:rPr>
        <w:t>（</w:t>
      </w:r>
      <w:r w:rsidRPr="004027A2">
        <w:rPr>
          <w:rFonts w:ascii="標楷體" w:eastAsia="標楷體" w:hAnsi="標楷體"/>
          <w:sz w:val="32"/>
          <w:szCs w:val="32"/>
        </w:rPr>
        <w:t>四</w:t>
      </w:r>
      <w:r w:rsidR="00B74DDC">
        <w:rPr>
          <w:rFonts w:ascii="標楷體" w:eastAsia="標楷體" w:hAnsi="標楷體" w:hint="eastAsia"/>
          <w:sz w:val="32"/>
          <w:szCs w:val="32"/>
        </w:rPr>
        <w:t>）</w:t>
      </w:r>
    </w:p>
    <w:p w14:paraId="3B4AE162" w14:textId="77777777" w:rsidR="004027A2" w:rsidRDefault="004027A2" w:rsidP="00E05B73">
      <w:pPr>
        <w:pStyle w:val="a9"/>
        <w:numPr>
          <w:ilvl w:val="0"/>
          <w:numId w:val="1"/>
        </w:numPr>
        <w:spacing w:beforeLines="50" w:before="180" w:afterLines="0" w:line="400" w:lineRule="exact"/>
        <w:rPr>
          <w:rFonts w:ascii="標楷體" w:eastAsia="標楷體" w:hAnsi="標楷體"/>
          <w:sz w:val="32"/>
          <w:szCs w:val="32"/>
        </w:rPr>
      </w:pPr>
      <w:r w:rsidRPr="004027A2">
        <w:rPr>
          <w:rFonts w:ascii="標楷體" w:eastAsia="標楷體" w:hAnsi="標楷體"/>
          <w:sz w:val="32"/>
          <w:szCs w:val="32"/>
        </w:rPr>
        <w:t>預計辦理時間：下午1:30-5:00</w:t>
      </w:r>
    </w:p>
    <w:p w14:paraId="60D20F37" w14:textId="25CC3892" w:rsidR="004027A2" w:rsidRDefault="004027A2" w:rsidP="00E05B73">
      <w:pPr>
        <w:pStyle w:val="a9"/>
        <w:numPr>
          <w:ilvl w:val="0"/>
          <w:numId w:val="1"/>
        </w:numPr>
        <w:spacing w:beforeLines="50" w:before="180" w:afterLines="0" w:line="400" w:lineRule="exact"/>
        <w:rPr>
          <w:rFonts w:ascii="標楷體" w:eastAsia="標楷體" w:hAnsi="標楷體"/>
          <w:sz w:val="32"/>
          <w:szCs w:val="32"/>
        </w:rPr>
      </w:pPr>
      <w:r w:rsidRPr="004027A2">
        <w:rPr>
          <w:rFonts w:ascii="標楷體" w:eastAsia="標楷體" w:hAnsi="標楷體"/>
          <w:sz w:val="32"/>
          <w:szCs w:val="32"/>
        </w:rPr>
        <w:t>辦理地點：屏東縣政府環境保護局 三樓大型會議室</w:t>
      </w:r>
    </w:p>
    <w:p w14:paraId="2B512DD2" w14:textId="3FD33789" w:rsidR="004027A2" w:rsidRPr="003210EB" w:rsidRDefault="004027A2" w:rsidP="003210EB">
      <w:pPr>
        <w:pStyle w:val="a9"/>
        <w:numPr>
          <w:ilvl w:val="0"/>
          <w:numId w:val="1"/>
        </w:numPr>
        <w:spacing w:beforeLines="50" w:before="180" w:afterLines="0" w:line="400" w:lineRule="exact"/>
        <w:rPr>
          <w:rFonts w:ascii="標楷體" w:eastAsia="標楷體" w:hAnsi="標楷體"/>
          <w:sz w:val="32"/>
          <w:szCs w:val="32"/>
        </w:rPr>
      </w:pPr>
      <w:r w:rsidRPr="004027A2">
        <w:rPr>
          <w:rFonts w:ascii="標楷體" w:eastAsia="標楷體" w:hAnsi="標楷體"/>
          <w:sz w:val="32"/>
          <w:szCs w:val="32"/>
        </w:rPr>
        <w:t>聯繫窗口：綠能專案推動辦公室</w:t>
      </w:r>
      <w:r w:rsidRPr="003210EB">
        <w:rPr>
          <w:rFonts w:ascii="標楷體" w:eastAsia="標楷體" w:hAnsi="標楷體"/>
          <w:sz w:val="32"/>
          <w:szCs w:val="32"/>
        </w:rPr>
        <w:t>08-732-7066陳小姐</w:t>
      </w:r>
    </w:p>
    <w:p w14:paraId="4DD4D0E9" w14:textId="2B93397B" w:rsidR="00A17094" w:rsidRPr="00457B2C" w:rsidRDefault="00A17094" w:rsidP="00E05B73">
      <w:pPr>
        <w:pStyle w:val="a9"/>
        <w:numPr>
          <w:ilvl w:val="0"/>
          <w:numId w:val="1"/>
        </w:numPr>
        <w:spacing w:before="50" w:afterLines="0" w:line="400" w:lineRule="exact"/>
        <w:ind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2"/>
          <w:szCs w:val="32"/>
        </w:rPr>
        <w:t>意願調查表網址：</w:t>
      </w:r>
      <w:hyperlink r:id="rId8" w:history="1">
        <w:r w:rsidR="00457B2C" w:rsidRPr="00457B2C">
          <w:rPr>
            <w:rStyle w:val="ae"/>
            <w:rFonts w:ascii="標楷體" w:eastAsia="標楷體" w:hAnsi="標楷體"/>
            <w:sz w:val="28"/>
            <w:szCs w:val="28"/>
          </w:rPr>
          <w:t>https://forms.gle/pkwwtGWqnFdXb5pPA</w:t>
        </w:r>
      </w:hyperlink>
    </w:p>
    <w:p w14:paraId="6DE8FB5F" w14:textId="0AE14437" w:rsidR="00EC354C" w:rsidRPr="00EC354C" w:rsidRDefault="004027A2" w:rsidP="00EC354C">
      <w:pPr>
        <w:pStyle w:val="a9"/>
        <w:numPr>
          <w:ilvl w:val="0"/>
          <w:numId w:val="1"/>
        </w:numPr>
        <w:spacing w:beforeLines="50" w:before="180" w:afterLines="0"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2"/>
          <w:szCs w:val="32"/>
        </w:rPr>
        <w:t>議程：</w:t>
      </w:r>
      <w:r w:rsidR="00E05B73" w:rsidRPr="004027A2">
        <w:rPr>
          <w:rFonts w:ascii="標楷體" w:eastAsia="標楷體" w:hAnsi="標楷體"/>
        </w:rPr>
        <w:t>(議程內容視實際情形調整)</w:t>
      </w:r>
    </w:p>
    <w:p w14:paraId="29280197" w14:textId="7A0D6A90" w:rsidR="007614DB" w:rsidRPr="007614DB" w:rsidRDefault="002B049E" w:rsidP="007614DB">
      <w:pPr>
        <w:pStyle w:val="a9"/>
        <w:spacing w:before="0" w:afterLines="0" w:line="240" w:lineRule="atLeast"/>
        <w:ind w:left="482" w:firstLine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42D44D7E" wp14:editId="0723B4D1">
            <wp:extent cx="5934075" cy="5934075"/>
            <wp:effectExtent l="0" t="0" r="9525" b="9525"/>
            <wp:docPr id="44038535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14DB" w:rsidRPr="007614DB" w:rsidSect="00761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284" w:left="720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04B7E" w14:textId="77777777" w:rsidR="0022673E" w:rsidRDefault="0022673E" w:rsidP="007614DB">
      <w:pPr>
        <w:spacing w:before="0" w:after="120"/>
      </w:pPr>
      <w:r>
        <w:separator/>
      </w:r>
    </w:p>
  </w:endnote>
  <w:endnote w:type="continuationSeparator" w:id="0">
    <w:p w14:paraId="56DDC3FF" w14:textId="77777777" w:rsidR="0022673E" w:rsidRDefault="0022673E" w:rsidP="007614DB">
      <w:pPr>
        <w:spacing w:before="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ABD8" w14:textId="77777777" w:rsidR="007614DB" w:rsidRDefault="007614DB">
    <w:pPr>
      <w:pStyle w:val="af2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72F7" w14:textId="77777777" w:rsidR="007614DB" w:rsidRDefault="007614DB">
    <w:pPr>
      <w:pStyle w:val="af2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93FFA" w14:textId="77777777" w:rsidR="007614DB" w:rsidRDefault="007614DB">
    <w:pPr>
      <w:pStyle w:val="af2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5F1F0" w14:textId="77777777" w:rsidR="0022673E" w:rsidRDefault="0022673E" w:rsidP="007614DB">
      <w:pPr>
        <w:spacing w:before="0" w:after="120"/>
      </w:pPr>
      <w:r>
        <w:separator/>
      </w:r>
    </w:p>
  </w:footnote>
  <w:footnote w:type="continuationSeparator" w:id="0">
    <w:p w14:paraId="0B439BAB" w14:textId="77777777" w:rsidR="0022673E" w:rsidRDefault="0022673E" w:rsidP="007614DB">
      <w:pPr>
        <w:spacing w:before="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D990" w14:textId="77777777" w:rsidR="007614DB" w:rsidRDefault="007614DB">
    <w:pPr>
      <w:pStyle w:val="af0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D8FD8" w14:textId="77777777" w:rsidR="007614DB" w:rsidRDefault="007614DB">
    <w:pPr>
      <w:pStyle w:val="af0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81D45" w14:textId="77777777" w:rsidR="007614DB" w:rsidRDefault="007614DB">
    <w:pPr>
      <w:pStyle w:val="af0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672E6"/>
    <w:multiLevelType w:val="hybridMultilevel"/>
    <w:tmpl w:val="D8D27B10"/>
    <w:lvl w:ilvl="0" w:tplc="7B4ED3C6">
      <w:start w:val="1"/>
      <w:numFmt w:val="decimal"/>
      <w:lvlText w:val="%1."/>
      <w:lvlJc w:val="left"/>
      <w:pPr>
        <w:ind w:left="480" w:hanging="480"/>
      </w:pPr>
      <w:rPr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4082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4A"/>
    <w:rsid w:val="00001F0B"/>
    <w:rsid w:val="00094F7A"/>
    <w:rsid w:val="00141132"/>
    <w:rsid w:val="001643B0"/>
    <w:rsid w:val="00194403"/>
    <w:rsid w:val="0022673E"/>
    <w:rsid w:val="002B049E"/>
    <w:rsid w:val="00317645"/>
    <w:rsid w:val="003210EB"/>
    <w:rsid w:val="004027A2"/>
    <w:rsid w:val="00457B2C"/>
    <w:rsid w:val="00557398"/>
    <w:rsid w:val="00686969"/>
    <w:rsid w:val="007614DB"/>
    <w:rsid w:val="00780C77"/>
    <w:rsid w:val="00783019"/>
    <w:rsid w:val="007C48C6"/>
    <w:rsid w:val="007C704A"/>
    <w:rsid w:val="00812AB9"/>
    <w:rsid w:val="008279FC"/>
    <w:rsid w:val="008738EF"/>
    <w:rsid w:val="00924CEE"/>
    <w:rsid w:val="00972D80"/>
    <w:rsid w:val="009F287C"/>
    <w:rsid w:val="00A17094"/>
    <w:rsid w:val="00AA44E8"/>
    <w:rsid w:val="00B41C9E"/>
    <w:rsid w:val="00B74DDC"/>
    <w:rsid w:val="00D11B0A"/>
    <w:rsid w:val="00E05B73"/>
    <w:rsid w:val="00EA4FDC"/>
    <w:rsid w:val="00EC354C"/>
    <w:rsid w:val="00EF20DD"/>
    <w:rsid w:val="00FD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41898"/>
  <w15:chartTrackingRefBased/>
  <w15:docId w15:val="{09DC7B9C-0B7D-4BD4-B8E7-2291FA5D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before="10" w:afterLines="50" w:after="50" w:line="440" w:lineRule="exact"/>
        <w:ind w:left="482" w:hanging="48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7C70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04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04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0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04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04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04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04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C70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C7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C704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C70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C704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C704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C704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C704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C70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704A"/>
    <w:pPr>
      <w:spacing w:before="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C7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04A"/>
    <w:pPr>
      <w:numPr>
        <w:ilvl w:val="1"/>
      </w:numPr>
      <w:spacing w:after="160"/>
      <w:ind w:left="482" w:hanging="482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C70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0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C70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0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0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C70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04A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57B2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57B2C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7614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7614DB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7614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7614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kwwtGWqnFdXb5pP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2C669-963C-45A9-98A1-7D27EC276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2026-05-13T00:37:00Z</dcterms:created>
  <dcterms:modified xsi:type="dcterms:W3CDTF">2026-05-14T05:11:00Z</dcterms:modified>
</cp:coreProperties>
</file>