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73A" w:rsidRDefault="001343E0">
      <w:pPr>
        <w:snapToGrid w:val="0"/>
        <w:spacing w:after="180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國立屏東科技大學甄選職員公告</w:t>
      </w:r>
    </w:p>
    <w:tbl>
      <w:tblPr>
        <w:tblW w:w="10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003"/>
        <w:gridCol w:w="900"/>
        <w:gridCol w:w="2160"/>
        <w:gridCol w:w="900"/>
        <w:gridCol w:w="3392"/>
      </w:tblGrid>
      <w:tr w:rsidR="0064373A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napToGrid w:val="0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0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辦事員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職系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pacing w:line="320" w:lineRule="exact"/>
              <w:ind w:right="57"/>
              <w:jc w:val="center"/>
            </w:pPr>
            <w:r>
              <w:rPr>
                <w:rFonts w:eastAsia="標楷體"/>
              </w:rPr>
              <w:t>綜合行政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名額</w:t>
            </w:r>
          </w:p>
        </w:tc>
        <w:tc>
          <w:tcPr>
            <w:tcW w:w="33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pacing w:line="320" w:lineRule="exact"/>
              <w:ind w:right="57"/>
              <w:jc w:val="center"/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人（得置候補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人）</w:t>
            </w:r>
          </w:p>
        </w:tc>
      </w:tr>
      <w:tr w:rsidR="0064373A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工</w:t>
            </w:r>
          </w:p>
          <w:p w:rsidR="0064373A" w:rsidRDefault="0013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作</w:t>
            </w:r>
          </w:p>
          <w:p w:rsidR="0064373A" w:rsidRDefault="0013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項</w:t>
            </w:r>
          </w:p>
          <w:p w:rsidR="0064373A" w:rsidRDefault="001343E0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目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一、校園總務處轄管各路口監視器（含緊急電話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之規劃與維護。</w:t>
            </w:r>
          </w:p>
          <w:p w:rsidR="0064373A" w:rsidRDefault="001343E0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二、校園保全警衛勤務管理與採購。</w:t>
            </w:r>
          </w:p>
          <w:p w:rsidR="0064373A" w:rsidRDefault="001343E0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三、教職員工生年度車輛識別證製作與發放。</w:t>
            </w:r>
          </w:p>
          <w:p w:rsidR="0064373A" w:rsidRDefault="001343E0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四、校園車籍資料彙整與協助車輛秩序管理、稽查等工作。</w:t>
            </w:r>
          </w:p>
          <w:p w:rsidR="0064373A" w:rsidRDefault="001343E0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</w:pPr>
            <w:r>
              <w:rPr>
                <w:rFonts w:eastAsia="標楷體"/>
                <w:kern w:val="0"/>
              </w:rPr>
              <w:t>五、校園安全巡邏彙整與反映工作。</w:t>
            </w:r>
          </w:p>
        </w:tc>
      </w:tr>
      <w:tr w:rsidR="0064373A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napToGrid w:val="0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職務</w:t>
            </w:r>
          </w:p>
          <w:p w:rsidR="0064373A" w:rsidRDefault="001343E0">
            <w:pPr>
              <w:snapToGrid w:val="0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列等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pacing w:line="340" w:lineRule="exact"/>
              <w:ind w:right="48"/>
              <w:jc w:val="both"/>
            </w:pPr>
            <w:r>
              <w:rPr>
                <w:rFonts w:eastAsia="標楷體"/>
              </w:rPr>
              <w:t>委任第三職等至第五職等</w:t>
            </w:r>
          </w:p>
        </w:tc>
      </w:tr>
      <w:tr w:rsidR="0064373A">
        <w:tblPrEx>
          <w:tblCellMar>
            <w:top w:w="0" w:type="dxa"/>
            <w:bottom w:w="0" w:type="dxa"/>
          </w:tblCellMar>
        </w:tblPrEx>
        <w:trPr>
          <w:trHeight w:val="254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資格條件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napToGrid w:val="0"/>
              <w:spacing w:line="300" w:lineRule="exact"/>
              <w:ind w:left="185" w:right="60" w:hanging="185"/>
              <w:jc w:val="both"/>
            </w:pPr>
            <w:r>
              <w:rPr>
                <w:rFonts w:eastAsia="標楷體"/>
                <w:color w:val="FF0000"/>
              </w:rPr>
              <w:t>1.</w:t>
            </w:r>
            <w:r>
              <w:rPr>
                <w:rFonts w:eastAsia="標楷體"/>
                <w:color w:val="FF0000"/>
                <w:u w:val="single"/>
              </w:rPr>
              <w:t>具有法定任用資格之現職公務人員，並經銓敘審定委任第五職等以上合格實授</w:t>
            </w:r>
            <w:r>
              <w:rPr>
                <w:rFonts w:eastAsia="標楷體"/>
                <w:color w:val="000000"/>
              </w:rPr>
              <w:t>且</w:t>
            </w:r>
            <w:r>
              <w:rPr>
                <w:rFonts w:eastAsia="標楷體"/>
                <w:b/>
                <w:color w:val="984806"/>
                <w:u w:val="single"/>
              </w:rPr>
              <w:t>無公務人員任用法第</w:t>
            </w:r>
            <w:r>
              <w:rPr>
                <w:rFonts w:eastAsia="標楷體"/>
                <w:b/>
                <w:color w:val="984806"/>
                <w:u w:val="single"/>
              </w:rPr>
              <w:t>26</w:t>
            </w:r>
            <w:r>
              <w:rPr>
                <w:rFonts w:eastAsia="標楷體"/>
                <w:b/>
                <w:color w:val="984806"/>
                <w:u w:val="single"/>
              </w:rPr>
              <w:t>條迴避任用</w:t>
            </w:r>
            <w:r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>
              <w:rPr>
                <w:rFonts w:eastAsia="標楷體"/>
                <w:b/>
                <w:color w:val="984806"/>
                <w:u w:val="single"/>
              </w:rPr>
              <w:t>第</w:t>
            </w:r>
            <w:r>
              <w:rPr>
                <w:rFonts w:eastAsia="標楷體"/>
                <w:b/>
                <w:color w:val="984806"/>
                <w:u w:val="single"/>
              </w:rPr>
              <w:t>28</w:t>
            </w:r>
            <w:r>
              <w:rPr>
                <w:rFonts w:eastAsia="標楷體"/>
                <w:b/>
                <w:color w:val="984806"/>
                <w:u w:val="single"/>
              </w:rPr>
              <w:t>條第</w:t>
            </w:r>
            <w:r>
              <w:rPr>
                <w:rFonts w:eastAsia="標楷體"/>
                <w:b/>
                <w:color w:val="984806"/>
                <w:u w:val="single"/>
              </w:rPr>
              <w:t>1</w:t>
            </w:r>
            <w:r>
              <w:rPr>
                <w:rFonts w:eastAsia="標楷體"/>
                <w:b/>
                <w:color w:val="984806"/>
                <w:u w:val="single"/>
              </w:rPr>
              <w:t>項不得為公務人員之情事、公務人員陞遷法第</w:t>
            </w:r>
            <w:r>
              <w:rPr>
                <w:rFonts w:eastAsia="標楷體"/>
                <w:b/>
                <w:color w:val="984806"/>
                <w:u w:val="single"/>
              </w:rPr>
              <w:t>12</w:t>
            </w:r>
            <w:r>
              <w:rPr>
                <w:rFonts w:eastAsia="標楷體"/>
                <w:b/>
                <w:color w:val="984806"/>
                <w:u w:val="single"/>
              </w:rPr>
              <w:t>條各款情事之一臺灣地區與大陸地區人民關係條例第</w:t>
            </w:r>
            <w:r>
              <w:rPr>
                <w:rFonts w:eastAsia="標楷體"/>
                <w:b/>
                <w:color w:val="984806"/>
                <w:u w:val="single"/>
              </w:rPr>
              <w:t>21</w:t>
            </w:r>
            <w:r>
              <w:rPr>
                <w:rFonts w:eastAsia="標楷體"/>
                <w:b/>
                <w:color w:val="984806"/>
                <w:u w:val="single"/>
              </w:rPr>
              <w:t>條第</w:t>
            </w:r>
            <w:r>
              <w:rPr>
                <w:rFonts w:eastAsia="標楷體"/>
                <w:b/>
                <w:color w:val="984806"/>
                <w:u w:val="single"/>
              </w:rPr>
              <w:t>1</w:t>
            </w:r>
            <w:r>
              <w:rPr>
                <w:rFonts w:eastAsia="標楷體"/>
                <w:b/>
                <w:color w:val="984806"/>
                <w:u w:val="single"/>
              </w:rPr>
              <w:t>項所定不得任用之情事者</w:t>
            </w:r>
            <w:r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>
              <w:rPr>
                <w:rFonts w:eastAsia="標楷體"/>
                <w:b/>
                <w:color w:val="984806"/>
                <w:u w:val="single"/>
              </w:rPr>
              <w:t>未具雙重或多重國籍者。</w:t>
            </w:r>
          </w:p>
          <w:p w:rsidR="0064373A" w:rsidRDefault="001343E0">
            <w:pPr>
              <w:spacing w:line="280" w:lineRule="exact"/>
              <w:ind w:right="60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具教育部認可之國內、外大學以上畢業學歷。</w:t>
            </w:r>
          </w:p>
          <w:p w:rsidR="0064373A" w:rsidRDefault="001343E0">
            <w:pPr>
              <w:spacing w:line="280" w:lineRule="exact"/>
              <w:ind w:right="60"/>
              <w:jc w:val="both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</w:rPr>
              <w:t>具溝通協調能力、認真負責、配合度高、抗壓性佳且能獨立作業者。。</w:t>
            </w:r>
          </w:p>
          <w:p w:rsidR="0064373A" w:rsidRDefault="001343E0">
            <w:pPr>
              <w:suppressAutoHyphens w:val="0"/>
              <w:spacing w:line="260" w:lineRule="exact"/>
              <w:ind w:left="165" w:hanging="165"/>
              <w:textAlignment w:val="auto"/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</w:rPr>
              <w:t>嫻熟行政業務及公文處理，並熟悉</w:t>
            </w:r>
            <w:r>
              <w:rPr>
                <w:rFonts w:eastAsia="標楷體"/>
              </w:rPr>
              <w:t>Word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Excel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PowerPoint</w:t>
            </w:r>
            <w:r>
              <w:rPr>
                <w:rFonts w:eastAsia="標楷體"/>
              </w:rPr>
              <w:t>等文書作業軟體。</w:t>
            </w:r>
          </w:p>
          <w:p w:rsidR="0064373A" w:rsidRDefault="001343E0">
            <w:pPr>
              <w:spacing w:line="260" w:lineRule="exact"/>
              <w:ind w:left="240" w:hanging="240"/>
            </w:pPr>
            <w:r>
              <w:t>◎</w:t>
            </w:r>
            <w:r>
              <w:rPr>
                <w:rFonts w:ascii="標楷體" w:eastAsia="標楷體" w:hAnsi="標楷體"/>
                <w:u w:val="single"/>
              </w:rPr>
              <w:t>本校僱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聘、任</w:t>
            </w:r>
            <w:r>
              <w:rPr>
                <w:rFonts w:ascii="標楷體" w:eastAsia="標楷體" w:hAnsi="標楷體"/>
                <w:u w:val="single"/>
              </w:rPr>
              <w:t>)</w:t>
            </w:r>
            <w:r>
              <w:rPr>
                <w:rFonts w:ascii="標楷體" w:eastAsia="標楷體" w:hAnsi="標楷體"/>
                <w:u w:val="single"/>
              </w:rPr>
              <w:t>用前依性侵害犯罪加害人登記報到查訪及查閱辦法第</w:t>
            </w:r>
            <w:r>
              <w:rPr>
                <w:rFonts w:ascii="標楷體" w:eastAsia="標楷體" w:hAnsi="標楷體"/>
                <w:u w:val="single"/>
              </w:rPr>
              <w:t>14</w:t>
            </w:r>
            <w:r>
              <w:rPr>
                <w:rFonts w:ascii="標楷體" w:eastAsia="標楷體" w:hAnsi="標楷體"/>
                <w:u w:val="single"/>
              </w:rPr>
              <w:t>條之規定，應申請查閱有無性侵害犯罪紀錄。</w:t>
            </w:r>
          </w:p>
          <w:p w:rsidR="0064373A" w:rsidRDefault="001343E0">
            <w:pPr>
              <w:spacing w:after="108" w:line="260" w:lineRule="exact"/>
            </w:pPr>
            <w:r>
              <w:rPr>
                <w:rFonts w:ascii="Cambria Math" w:eastAsia="標楷體" w:hAnsi="Cambria Math" w:cs="Cambria Math"/>
                <w:b/>
                <w:color w:val="984806"/>
              </w:rPr>
              <w:t>◎</w:t>
            </w:r>
            <w:r>
              <w:rPr>
                <w:rFonts w:eastAsia="標楷體"/>
                <w:b/>
                <w:color w:val="FF0000"/>
                <w:u w:val="single"/>
              </w:rPr>
              <w:t>於</w:t>
            </w:r>
            <w:r>
              <w:rPr>
                <w:rFonts w:eastAsia="標楷體"/>
                <w:b/>
                <w:color w:val="FF0000"/>
                <w:u w:val="single"/>
              </w:rPr>
              <w:t>114</w:t>
            </w:r>
            <w:r>
              <w:rPr>
                <w:rFonts w:eastAsia="標楷體"/>
                <w:b/>
                <w:color w:val="FF0000"/>
                <w:u w:val="single"/>
              </w:rPr>
              <w:t>年</w:t>
            </w:r>
            <w:r>
              <w:rPr>
                <w:rFonts w:eastAsia="標楷體"/>
                <w:b/>
                <w:color w:val="FF0000"/>
                <w:u w:val="single"/>
              </w:rPr>
              <w:t>9</w:t>
            </w:r>
            <w:r>
              <w:rPr>
                <w:rFonts w:eastAsia="標楷體"/>
                <w:b/>
                <w:color w:val="FF0000"/>
                <w:u w:val="single"/>
              </w:rPr>
              <w:t>月</w:t>
            </w:r>
            <w:r>
              <w:rPr>
                <w:rFonts w:eastAsia="標楷體"/>
                <w:b/>
                <w:color w:val="FF0000"/>
                <w:u w:val="single"/>
              </w:rPr>
              <w:t>30</w:t>
            </w:r>
            <w:r>
              <w:rPr>
                <w:rFonts w:eastAsia="標楷體"/>
                <w:b/>
                <w:color w:val="FF0000"/>
                <w:u w:val="single"/>
              </w:rPr>
              <w:t>日報名截止日前未在限制轉調期間者始受理報名。</w:t>
            </w:r>
          </w:p>
        </w:tc>
      </w:tr>
      <w:tr w:rsidR="0064373A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注意事項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73A" w:rsidRDefault="001343E0">
            <w:pPr>
              <w:pStyle w:val="a3"/>
              <w:snapToGrid w:val="0"/>
              <w:spacing w:before="90" w:line="260" w:lineRule="exact"/>
              <w:ind w:left="468" w:right="48" w:hanging="420"/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一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本職缺採線上報名，報名期限至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114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年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9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月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30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日止</w:t>
            </w:r>
            <w:r>
              <w:rPr>
                <w:rFonts w:ascii="Times New Roman" w:hAnsi="Times New Roman"/>
                <w:sz w:val="24"/>
              </w:rPr>
              <w:t>，作業方式說明如下：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720" w:right="62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、請至本室網站</w:t>
            </w:r>
            <w:r w:rsidR="001926B8" w:rsidRPr="001926B8">
              <w:rPr>
                <w:rFonts w:ascii="Times New Roman" w:hAnsi="Times New Roman"/>
                <w:sz w:val="24"/>
              </w:rPr>
              <w:t>https://personnel.npust.edu.tw/</w:t>
            </w:r>
            <w:r>
              <w:rPr>
                <w:rFonts w:ascii="Times New Roman" w:hAnsi="Times New Roman"/>
                <w:sz w:val="24"/>
              </w:rPr>
              <w:t>最新消息</w:t>
            </w:r>
            <w:r>
              <w:rPr>
                <w:rFonts w:ascii="Times New Roman" w:hAnsi="Times New Roman"/>
                <w:sz w:val="24"/>
              </w:rPr>
              <w:t>下載「應徵人員基本資料表」（請勿變更格式），填妥後於報名期限內以電子郵件寄送至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718" w:right="6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caffe@mail.npust.edu.tw</w:t>
            </w:r>
            <w:r>
              <w:rPr>
                <w:rFonts w:ascii="Times New Roman" w:hAnsi="Times New Roman"/>
                <w:sz w:val="24"/>
              </w:rPr>
              <w:t>（郵件主旨請寫：應徵</w:t>
            </w:r>
            <w:r>
              <w:rPr>
                <w:rFonts w:ascii="Times New Roman" w:hAnsi="Times New Roman"/>
                <w:sz w:val="24"/>
              </w:rPr>
              <w:t>OOO</w:t>
            </w:r>
            <w:r>
              <w:rPr>
                <w:rFonts w:ascii="Times New Roman" w:hAnsi="Times New Roman"/>
                <w:sz w:val="24"/>
              </w:rPr>
              <w:t>職缺－姓名），如未繳交恕不受理報名。</w:t>
            </w:r>
          </w:p>
          <w:p w:rsidR="0064373A" w:rsidRDefault="001343E0">
            <w:pPr>
              <w:pStyle w:val="a3"/>
              <w:snapToGrid w:val="0"/>
              <w:spacing w:before="90" w:line="260" w:lineRule="exact"/>
              <w:ind w:left="720" w:right="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、另於行政院人事行政總處「事求人」網頁，點選「我要應徵」，連結至職缺應徵系統，確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認「我的簡歷」及「我的履歷」內容無誤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簡要自述請勿空白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，查詢及勾選本職缺點選「確定應徵」，並請同意授權本校得直接向人事總處取得投件者完整履歷資料，未授權開放取得履歷者恕不受理報名。</w:t>
            </w:r>
          </w:p>
          <w:p w:rsidR="0064373A" w:rsidRDefault="001343E0">
            <w:pPr>
              <w:pStyle w:val="a3"/>
              <w:snapToGrid w:val="0"/>
              <w:spacing w:before="90" w:line="260" w:lineRule="exact"/>
              <w:ind w:left="780" w:right="60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、完成授權後，後續另逕至職缺應徵系統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點選「我的應徵」，將下列資料影本（均為</w:t>
            </w:r>
            <w:r>
              <w:rPr>
                <w:rFonts w:ascii="Times New Roman" w:hAnsi="Times New Roman"/>
                <w:sz w:val="24"/>
              </w:rPr>
              <w:t>PDF</w:t>
            </w:r>
            <w:r>
              <w:rPr>
                <w:rFonts w:ascii="Times New Roman" w:hAnsi="Times New Roman"/>
                <w:sz w:val="24"/>
              </w:rPr>
              <w:t>檔）完整上傳至該系統：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  <w:r>
              <w:rPr>
                <w:rFonts w:ascii="Times New Roman" w:hAnsi="Times New Roman"/>
                <w:sz w:val="24"/>
              </w:rPr>
              <w:t>最高學歷證書（持外國學</w:t>
            </w:r>
            <w:r>
              <w:rPr>
                <w:rFonts w:ascii="Times New Roman" w:hAnsi="Times New Roman"/>
                <w:sz w:val="24"/>
              </w:rPr>
              <w:t>歷須加附中文譯本，並經中華民國駐外單位驗證；大陸學歷須通經大陸地區公證）。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(2)</w:t>
            </w:r>
            <w:r>
              <w:rPr>
                <w:rFonts w:ascii="Times New Roman" w:hAnsi="Times New Roman"/>
                <w:sz w:val="24"/>
              </w:rPr>
              <w:t>考試及格證書。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(3)</w:t>
            </w:r>
            <w:r>
              <w:rPr>
                <w:rFonts w:ascii="Times New Roman" w:hAnsi="Times New Roman"/>
                <w:sz w:val="24"/>
              </w:rPr>
              <w:t>現職派令及歷次銓敘審定函。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(4)</w:t>
            </w:r>
            <w:r>
              <w:rPr>
                <w:rFonts w:ascii="Times New Roman" w:hAnsi="Times New Roman"/>
                <w:sz w:val="24"/>
              </w:rPr>
              <w:t>最近五年考績（成）通知書。</w:t>
            </w:r>
          </w:p>
          <w:p w:rsidR="0064373A" w:rsidRDefault="001343E0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(5)</w:t>
            </w:r>
            <w:r>
              <w:rPr>
                <w:rFonts w:ascii="Times New Roman" w:hAnsi="Times New Roman"/>
                <w:sz w:val="24"/>
              </w:rPr>
              <w:t>其他相關資料。</w:t>
            </w:r>
          </w:p>
          <w:p w:rsidR="0064373A" w:rsidRDefault="001343E0">
            <w:pPr>
              <w:pStyle w:val="a3"/>
              <w:snapToGrid w:val="0"/>
              <w:spacing w:before="90" w:line="26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二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以上所需繳交之資料，逾期或證明文件不齊者，恕不受理亦不另行通知，其結果概由當事人自行負責。若已錄取者如有偽造、變造、假借、冒用等情事，一經查明，撤銷錄取資格；其涉及刑事責任者，移送檢察機關辦理。</w:t>
            </w:r>
          </w:p>
          <w:p w:rsidR="0064373A" w:rsidRDefault="001343E0">
            <w:pPr>
              <w:pStyle w:val="a3"/>
              <w:snapToGrid w:val="0"/>
              <w:spacing w:before="90" w:line="26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三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本次公開甄選先以書面審查，經初審合格將擇優通知面談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或加業務測驗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，資格不符或未獲錄取者，恕不另行通知。</w:t>
            </w:r>
          </w:p>
          <w:p w:rsidR="0064373A" w:rsidRDefault="001343E0">
            <w:pPr>
              <w:pStyle w:val="a3"/>
              <w:snapToGrid w:val="0"/>
              <w:spacing w:before="90" w:line="26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四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應徵人數未達甄選員額數之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倍以上或報名人數未達適當擇優人數名額者，本校得重新辦理公告事宜。如應徵人員均不適當時得予從缺，不再通知應徵者，並視成績得擇優增列候補人員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名，候補期間自甄選結果確定之翌日起算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個月內有效。</w:t>
            </w:r>
          </w:p>
          <w:p w:rsidR="0064373A" w:rsidRDefault="001343E0" w:rsidP="00FF1FF0">
            <w:pPr>
              <w:pStyle w:val="a3"/>
              <w:snapToGrid w:val="0"/>
              <w:spacing w:before="90" w:afterLines="50" w:after="180" w:line="260" w:lineRule="exact"/>
              <w:ind w:left="465" w:right="45" w:hanging="420"/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五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承辦人及聯絡方式：人事室劉小姐（</w:t>
            </w:r>
            <w:r>
              <w:rPr>
                <w:rFonts w:ascii="Times New Roman" w:hAnsi="Times New Roman"/>
                <w:sz w:val="24"/>
              </w:rPr>
              <w:t>08-7703202</w:t>
            </w:r>
            <w:r>
              <w:rPr>
                <w:rFonts w:ascii="Times New Roman" w:hAnsi="Times New Roman"/>
                <w:sz w:val="24"/>
              </w:rPr>
              <w:t>轉</w:t>
            </w:r>
            <w:r>
              <w:rPr>
                <w:rFonts w:ascii="Times New Roman" w:hAnsi="Times New Roman"/>
                <w:sz w:val="24"/>
              </w:rPr>
              <w:t>6511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</w:tbl>
    <w:p w:rsidR="0064373A" w:rsidRDefault="0064373A">
      <w:pPr>
        <w:spacing w:line="160" w:lineRule="exact"/>
        <w:rPr>
          <w:rFonts w:eastAsia="標楷體"/>
          <w:b/>
          <w:sz w:val="36"/>
          <w:szCs w:val="36"/>
        </w:rPr>
      </w:pPr>
    </w:p>
    <w:sectPr w:rsidR="0064373A">
      <w:pgSz w:w="11906" w:h="16838"/>
      <w:pgMar w:top="709" w:right="851" w:bottom="568" w:left="85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3E0" w:rsidRDefault="001343E0">
      <w:r>
        <w:separator/>
      </w:r>
    </w:p>
  </w:endnote>
  <w:endnote w:type="continuationSeparator" w:id="0">
    <w:p w:rsidR="001343E0" w:rsidRDefault="0013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3E0" w:rsidRDefault="001343E0">
      <w:r>
        <w:rPr>
          <w:color w:val="000000"/>
        </w:rPr>
        <w:separator/>
      </w:r>
    </w:p>
  </w:footnote>
  <w:footnote w:type="continuationSeparator" w:id="0">
    <w:p w:rsidR="001343E0" w:rsidRDefault="0013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373A"/>
    <w:rsid w:val="001343E0"/>
    <w:rsid w:val="001926B8"/>
    <w:rsid w:val="0064373A"/>
    <w:rsid w:val="00BD4A85"/>
    <w:rsid w:val="00F35525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079F9-1638-4881-9916-168338C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433" w:right="113" w:hanging="320"/>
      <w:jc w:val="both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pPr>
      <w:spacing w:line="400" w:lineRule="exact"/>
      <w:ind w:left="1191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customStyle="1" w:styleId="a8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9">
    <w:name w:val="Body Text"/>
    <w:basedOn w:val="a"/>
    <w:pPr>
      <w:spacing w:after="120"/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……………………………………………………………………………………………………………………………</dc:title>
  <dc:creator>admin</dc:creator>
  <cp:lastModifiedBy>Yan</cp:lastModifiedBy>
  <cp:revision>16</cp:revision>
  <cp:lastPrinted>2024-04-19T06:01:00Z</cp:lastPrinted>
  <dcterms:created xsi:type="dcterms:W3CDTF">2025-09-16T03:02:00Z</dcterms:created>
  <dcterms:modified xsi:type="dcterms:W3CDTF">2025-09-16T03:04:00Z</dcterms:modified>
</cp:coreProperties>
</file>